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BE" w:rsidRPr="006C7A47" w:rsidRDefault="00633EBE" w:rsidP="00633EBE">
      <w:pPr>
        <w:spacing w:line="276" w:lineRule="auto"/>
        <w:jc w:val="center"/>
        <w:rPr>
          <w:b/>
          <w:bCs/>
          <w:lang w:val="sk-SK"/>
        </w:rPr>
      </w:pPr>
      <w:r w:rsidRPr="006C7A47">
        <w:rPr>
          <w:b/>
          <w:bCs/>
          <w:lang w:val="sk-SK"/>
        </w:rPr>
        <w:t>Učebné osnovy</w:t>
      </w:r>
    </w:p>
    <w:p w:rsidR="00633EBE" w:rsidRPr="006C7A47" w:rsidRDefault="00633EBE" w:rsidP="00633EBE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633EBE" w:rsidRPr="006C7A47" w:rsidTr="004B5C0B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Španielsky jazyk</w:t>
            </w:r>
          </w:p>
        </w:tc>
      </w:tr>
      <w:tr w:rsidR="00633EBE" w:rsidRPr="00940330" w:rsidTr="004B5C0B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lang w:val="sk-SK" w:eastAsia="cs-CZ"/>
              </w:rPr>
            </w:pPr>
            <w:r w:rsidRPr="006C7A47">
              <w:rPr>
                <w:lang w:val="sk-SK"/>
              </w:rPr>
              <w:t>2 hodiny týždenne, spolu 66 vyučovacích hodín</w:t>
            </w:r>
          </w:p>
        </w:tc>
      </w:tr>
      <w:tr w:rsidR="00633EBE" w:rsidRPr="006C7A47" w:rsidTr="004B5C0B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C7A47" w:rsidP="004B5C0B">
            <w:pPr>
              <w:spacing w:line="276" w:lineRule="auto"/>
              <w:rPr>
                <w:lang w:val="sk-SK" w:eastAsia="cs-CZ"/>
              </w:rPr>
            </w:pPr>
            <w:r w:rsidRPr="006C7A47">
              <w:rPr>
                <w:lang w:val="sk-SK"/>
              </w:rPr>
              <w:t>s</w:t>
            </w:r>
            <w:r w:rsidR="00633EBE" w:rsidRPr="006C7A47">
              <w:rPr>
                <w:lang w:val="sk-SK"/>
              </w:rPr>
              <w:t>iedmy</w:t>
            </w:r>
          </w:p>
        </w:tc>
      </w:tr>
      <w:tr w:rsidR="00633EBE" w:rsidRPr="006C7A47" w:rsidTr="004B5C0B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6A7455">
            <w:pPr>
              <w:spacing w:line="276" w:lineRule="auto"/>
              <w:rPr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Škola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 xml:space="preserve">Súkromná základná škola </w:t>
            </w:r>
          </w:p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/>
              </w:rPr>
            </w:pPr>
            <w:r w:rsidRPr="006C7A47">
              <w:rPr>
                <w:b/>
                <w:bCs/>
                <w:lang w:val="sk-SK"/>
              </w:rPr>
              <w:t>Oravská cesta 11</w:t>
            </w:r>
          </w:p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Žilina</w:t>
            </w:r>
          </w:p>
        </w:tc>
      </w:tr>
      <w:tr w:rsidR="00633EBE" w:rsidRPr="006C7A47" w:rsidTr="004B5C0B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ISCED 2</w:t>
            </w:r>
          </w:p>
        </w:tc>
      </w:tr>
      <w:tr w:rsidR="00633EBE" w:rsidRPr="006C7A47" w:rsidTr="004B5C0B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633EBE" w:rsidRPr="006C7A47" w:rsidTr="004B5C0B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5 rokov</w:t>
            </w:r>
          </w:p>
        </w:tc>
      </w:tr>
      <w:tr w:rsidR="00633EBE" w:rsidRPr="006C7A47" w:rsidTr="004B5C0B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C7A47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d</w:t>
            </w:r>
            <w:r w:rsidR="00633EBE" w:rsidRPr="006C7A47">
              <w:rPr>
                <w:b/>
                <w:bCs/>
                <w:lang w:val="sk-SK"/>
              </w:rPr>
              <w:t>enná</w:t>
            </w:r>
          </w:p>
        </w:tc>
      </w:tr>
      <w:tr w:rsidR="00633EBE" w:rsidRPr="006C7A47" w:rsidTr="004B5C0B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BE" w:rsidRPr="006C7A47" w:rsidRDefault="00633EBE" w:rsidP="004B5C0B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6C7A47">
              <w:rPr>
                <w:b/>
                <w:bCs/>
                <w:lang w:val="sk-SK"/>
              </w:rPr>
              <w:t>slovenský jazyk</w:t>
            </w:r>
          </w:p>
        </w:tc>
      </w:tr>
    </w:tbl>
    <w:p w:rsidR="00633EBE" w:rsidRPr="006C7A47" w:rsidRDefault="00633EBE" w:rsidP="00633EBE">
      <w:pPr>
        <w:spacing w:line="276" w:lineRule="auto"/>
        <w:jc w:val="center"/>
        <w:rPr>
          <w:b/>
          <w:lang w:val="sk-SK"/>
        </w:rPr>
      </w:pPr>
    </w:p>
    <w:p w:rsidR="00A96B48" w:rsidRPr="006C7A47" w:rsidRDefault="00A96B48" w:rsidP="00A96B48">
      <w:pPr>
        <w:tabs>
          <w:tab w:val="left" w:pos="567"/>
        </w:tabs>
        <w:spacing w:line="276" w:lineRule="auto"/>
        <w:jc w:val="center"/>
        <w:rPr>
          <w:b/>
          <w:lang w:val="sk-SK"/>
        </w:rPr>
      </w:pPr>
      <w:r w:rsidRPr="006C7A47">
        <w:rPr>
          <w:b/>
          <w:lang w:val="sk-SK"/>
        </w:rPr>
        <w:t>Učebné osnovy sú totožné so vzdelávacím štandardom ŠVP pre príslušný predmet.</w:t>
      </w:r>
    </w:p>
    <w:p w:rsidR="00633EBE" w:rsidRPr="006C7A47" w:rsidRDefault="00633EBE" w:rsidP="00633EBE">
      <w:pPr>
        <w:spacing w:line="276" w:lineRule="auto"/>
        <w:jc w:val="center"/>
        <w:rPr>
          <w:b/>
          <w:lang w:val="sk-SK"/>
        </w:rPr>
      </w:pPr>
    </w:p>
    <w:p w:rsidR="00633EBE" w:rsidRPr="006C7A47" w:rsidRDefault="00633EBE" w:rsidP="00633EBE">
      <w:pPr>
        <w:spacing w:line="276" w:lineRule="auto"/>
        <w:rPr>
          <w:b/>
          <w:lang w:val="sk-SK"/>
        </w:rPr>
      </w:pPr>
      <w:r w:rsidRPr="006C7A47">
        <w:rPr>
          <w:b/>
          <w:lang w:val="sk-SK"/>
        </w:rPr>
        <w:t>CHARAKTERISTIKA PREDMETU</w:t>
      </w:r>
    </w:p>
    <w:p w:rsidR="00633EBE" w:rsidRPr="006C7A47" w:rsidRDefault="00633EBE" w:rsidP="00633EBE">
      <w:pPr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spacing w:line="276" w:lineRule="auto"/>
        <w:jc w:val="both"/>
        <w:rPr>
          <w:lang w:val="sk-SK"/>
        </w:rPr>
      </w:pPr>
      <w:r w:rsidRPr="006C7A47">
        <w:rPr>
          <w:lang w:val="sk-SK"/>
        </w:rPr>
        <w:t>Vyučovanie cudzích jazykov ponúka učiacim sa nielen súhrn jazykových kompetencií, ale aj kompetencie všeobecné tak, aby ich jazyková príprava efektívne zodpovedala požiadavkám moderného európskeho demokratického občana pripraveného na život v spojenej Európe. Učenie sa cudzích jazykov podporuje otvorenejší prístup k ľuďom. Komunikácia a rozvoj kompetencií v cudzom jazyku sú dôležité pre podporu mobility v rámci Európskej únie, umožňujú občanom plne využívať slobodu pracovať a študovať v niektorom z jej členských štátov. Orientácia jazykového vzdelávania na kompetencie v nemalej miere vytvára podmienky pre nadpredmetové a medzipredmetové vzťahy, ktoré pomáhajú učiacemu sa chápať vzťahy medzi jednotlivými zložkami okolia a sveta, v ktorom existujú. Chápanie jazykového vzdelávania ako „vzdelávania pre život“ umožňuje každému jedincovi žiť podľa vlastných predstáv a uspokojenia. Cudzie jazyky poskytujú prehĺbenie vedomostí a vzájomného medzinárodného porozumenie a tolerancie a vytvárajú podmienky pre spoluprácu škôl na medzinárodných projektoch.</w:t>
      </w:r>
    </w:p>
    <w:p w:rsidR="00633EBE" w:rsidRPr="006C7A47" w:rsidRDefault="00633EBE" w:rsidP="00633EBE">
      <w:pPr>
        <w:spacing w:line="276" w:lineRule="auto"/>
        <w:ind w:firstLine="567"/>
        <w:jc w:val="both"/>
        <w:rPr>
          <w:color w:val="000000"/>
          <w:lang w:val="sk-SK"/>
        </w:rPr>
      </w:pPr>
      <w:r w:rsidRPr="006C7A47">
        <w:rPr>
          <w:color w:val="000000"/>
          <w:lang w:val="sk-SK"/>
        </w:rPr>
        <w:t xml:space="preserve">Nová koncepcia základnej pedagogickej dokumentácie vychádza zo základného dokumentu </w:t>
      </w:r>
      <w:r w:rsidRPr="006C7A47">
        <w:rPr>
          <w:i/>
          <w:iCs/>
          <w:color w:val="000000"/>
          <w:lang w:val="sk-SK"/>
        </w:rPr>
        <w:t>Spoločný európsky referenčný rámec pre jazyky</w:t>
      </w:r>
      <w:r w:rsidRPr="006C7A47">
        <w:rPr>
          <w:color w:val="000000"/>
          <w:lang w:val="sk-SK"/>
        </w:rPr>
        <w:t xml:space="preserve">, ďalej SERR (v španielčine - </w:t>
      </w:r>
      <w:r w:rsidRPr="006C7A47">
        <w:rPr>
          <w:rStyle w:val="Zvraznenie"/>
          <w:lang w:val="sk-SK"/>
        </w:rPr>
        <w:t>Marco común</w:t>
      </w:r>
      <w:r w:rsidRPr="006C7A47">
        <w:rPr>
          <w:rStyle w:val="st"/>
          <w:lang w:val="sk-SK"/>
        </w:rPr>
        <w:t xml:space="preserve"> </w:t>
      </w:r>
      <w:r w:rsidRPr="006C7A47">
        <w:rPr>
          <w:rStyle w:val="st"/>
          <w:i/>
          <w:iCs/>
          <w:lang w:val="sk-SK"/>
        </w:rPr>
        <w:t>europeo de referencia para las lenguas: aprendizaje, enseñanza y evaluación</w:t>
      </w:r>
      <w:r w:rsidRPr="006C7A47">
        <w:rPr>
          <w:rStyle w:val="st"/>
          <w:lang w:val="sk-SK"/>
        </w:rPr>
        <w:t xml:space="preserve"> MCERL), </w:t>
      </w:r>
      <w:r w:rsidRPr="006C7A47">
        <w:rPr>
          <w:color w:val="000000"/>
          <w:lang w:val="sk-SK"/>
        </w:rPr>
        <w:t xml:space="preserve">ktorý bol vytvorený na pôde Rady Európy. </w:t>
      </w:r>
    </w:p>
    <w:p w:rsidR="00633EBE" w:rsidRPr="006C7A47" w:rsidRDefault="00633EBE" w:rsidP="00633EB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lang w:val="sk-SK"/>
        </w:rPr>
      </w:pPr>
      <w:r w:rsidRPr="006C7A47">
        <w:rPr>
          <w:lang w:val="sk-SK"/>
        </w:rPr>
        <w:t xml:space="preserve">Vzdelávanie v 2.cudzom jazyku smeruje k dosiahnutiu úrovne A2 (podľa spoločného Európskeho referenčného rámca pre jazyky). V 5.ročníku (prvý rok vyučovania španielskeho jazyka) žiaci dosahujú úroveň A </w:t>
      </w:r>
      <w:r w:rsidRPr="006C7A47">
        <w:rPr>
          <w:i/>
          <w:iCs/>
          <w:lang w:val="sk-SK"/>
        </w:rPr>
        <w:t>(používateľ základov jazyka)</w:t>
      </w:r>
      <w:r w:rsidRPr="006C7A47">
        <w:rPr>
          <w:lang w:val="sk-SK"/>
        </w:rPr>
        <w:t xml:space="preserve">, ktorá sa ďalej delí na úroveň A1 </w:t>
      </w:r>
      <w:r w:rsidRPr="006C7A47">
        <w:rPr>
          <w:i/>
          <w:iCs/>
          <w:color w:val="000000"/>
          <w:lang w:val="sk-SK"/>
        </w:rPr>
        <w:lastRenderedPageBreak/>
        <w:t>(fáza objavovania/oboznamovania sa s jazykom)</w:t>
      </w:r>
      <w:r w:rsidRPr="006C7A47">
        <w:rPr>
          <w:color w:val="000000"/>
          <w:lang w:val="sk-SK"/>
        </w:rPr>
        <w:t xml:space="preserve"> a A2 </w:t>
      </w:r>
      <w:r w:rsidRPr="006C7A47">
        <w:rPr>
          <w:i/>
          <w:iCs/>
          <w:color w:val="000000"/>
          <w:lang w:val="sk-SK"/>
        </w:rPr>
        <w:t>(počiatočná fáza využívania základných komunikačných nástrojov)</w:t>
      </w:r>
      <w:r w:rsidRPr="006C7A47">
        <w:rPr>
          <w:color w:val="000000"/>
          <w:lang w:val="sk-SK"/>
        </w:rPr>
        <w:t xml:space="preserve">. </w:t>
      </w:r>
    </w:p>
    <w:p w:rsidR="00633EBE" w:rsidRPr="006C7A47" w:rsidRDefault="00633EBE" w:rsidP="00633EB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lang w:val="sk-SK"/>
        </w:rPr>
      </w:pPr>
    </w:p>
    <w:p w:rsidR="00633EBE" w:rsidRPr="00501526" w:rsidRDefault="00501526" w:rsidP="00633EBE">
      <w:pPr>
        <w:tabs>
          <w:tab w:val="num" w:pos="1440"/>
        </w:tabs>
        <w:spacing w:line="276" w:lineRule="auto"/>
        <w:ind w:firstLine="567"/>
        <w:jc w:val="both"/>
        <w:rPr>
          <w:lang w:val="sk-SK"/>
        </w:rPr>
      </w:pPr>
      <w:r>
        <w:rPr>
          <w:lang w:val="sk-SK"/>
        </w:rPr>
        <w:t>Vzdelávací obsah je v siedmom</w:t>
      </w:r>
      <w:r w:rsidR="00875086">
        <w:rPr>
          <w:lang w:val="sk-SK"/>
        </w:rPr>
        <w:t xml:space="preserve"> ročníku rozdelený do týchto te</w:t>
      </w:r>
      <w:r w:rsidR="00633EBE" w:rsidRPr="00501526">
        <w:rPr>
          <w:lang w:val="sk-SK"/>
        </w:rPr>
        <w:t>m</w:t>
      </w:r>
      <w:r w:rsidR="00875086">
        <w:rPr>
          <w:lang w:val="sk-SK"/>
        </w:rPr>
        <w:t>atických okruhov</w:t>
      </w:r>
      <w:r w:rsidR="00633EBE" w:rsidRPr="00501526">
        <w:rPr>
          <w:lang w:val="sk-SK"/>
        </w:rPr>
        <w:t>:</w:t>
      </w:r>
    </w:p>
    <w:p w:rsidR="00633EBE" w:rsidRPr="00501526" w:rsidRDefault="00875086" w:rsidP="00633EBE">
      <w:pPr>
        <w:spacing w:line="276" w:lineRule="auto"/>
        <w:ind w:left="567"/>
        <w:jc w:val="both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  <w:t>Svet zvierat, mapa, záľuby a v</w:t>
      </w:r>
      <w:r w:rsidR="00501526">
        <w:rPr>
          <w:b/>
          <w:bCs/>
          <w:i/>
          <w:iCs/>
          <w:lang w:val="sk-SK"/>
        </w:rPr>
        <w:t xml:space="preserve">oľný </w:t>
      </w:r>
      <w:r>
        <w:rPr>
          <w:b/>
          <w:bCs/>
          <w:i/>
          <w:iCs/>
          <w:lang w:val="sk-SK"/>
        </w:rPr>
        <w:t>čas</w:t>
      </w:r>
      <w:r w:rsidR="00633EBE" w:rsidRPr="00501526">
        <w:rPr>
          <w:b/>
          <w:bCs/>
          <w:i/>
          <w:iCs/>
          <w:lang w:val="sk-SK"/>
        </w:rPr>
        <w:t xml:space="preserve">, </w:t>
      </w:r>
      <w:r w:rsidR="00501526">
        <w:rPr>
          <w:b/>
          <w:bCs/>
          <w:i/>
          <w:iCs/>
          <w:lang w:val="sk-SK"/>
        </w:rPr>
        <w:t xml:space="preserve">blízka budúcnosť, </w:t>
      </w:r>
      <w:proofErr w:type="spellStart"/>
      <w:r w:rsidR="00501526">
        <w:rPr>
          <w:b/>
          <w:bCs/>
          <w:i/>
          <w:iCs/>
          <w:lang w:val="sk-SK"/>
        </w:rPr>
        <w:t>predprítomný</w:t>
      </w:r>
      <w:proofErr w:type="spellEnd"/>
      <w:r w:rsidR="00501526">
        <w:rPr>
          <w:b/>
          <w:bCs/>
          <w:i/>
          <w:iCs/>
          <w:lang w:val="sk-SK"/>
        </w:rPr>
        <w:t xml:space="preserve"> a</w:t>
      </w:r>
      <w:r>
        <w:rPr>
          <w:b/>
          <w:bCs/>
          <w:i/>
          <w:iCs/>
          <w:lang w:val="sk-SK"/>
        </w:rPr>
        <w:t xml:space="preserve"> prítomný </w:t>
      </w:r>
      <w:proofErr w:type="spellStart"/>
      <w:r>
        <w:rPr>
          <w:b/>
          <w:bCs/>
          <w:i/>
          <w:iCs/>
          <w:lang w:val="sk-SK"/>
        </w:rPr>
        <w:t>priebehový</w:t>
      </w:r>
      <w:proofErr w:type="spellEnd"/>
      <w:r>
        <w:rPr>
          <w:b/>
          <w:bCs/>
          <w:i/>
          <w:iCs/>
          <w:lang w:val="sk-SK"/>
        </w:rPr>
        <w:t xml:space="preserve"> čas</w:t>
      </w:r>
      <w:bookmarkStart w:id="0" w:name="_GoBack"/>
      <w:bookmarkEnd w:id="0"/>
      <w:r w:rsidR="00633EBE" w:rsidRPr="00501526">
        <w:rPr>
          <w:b/>
          <w:bCs/>
          <w:i/>
          <w:iCs/>
          <w:lang w:val="sk-SK"/>
        </w:rPr>
        <w:t>.</w:t>
      </w:r>
    </w:p>
    <w:p w:rsidR="00633EBE" w:rsidRPr="006C7A47" w:rsidRDefault="00633EBE" w:rsidP="00633EBE">
      <w:pPr>
        <w:spacing w:line="276" w:lineRule="auto"/>
        <w:ind w:firstLine="720"/>
        <w:jc w:val="both"/>
        <w:rPr>
          <w:lang w:val="sk-SK"/>
        </w:rPr>
      </w:pPr>
      <w:r w:rsidRPr="00501526">
        <w:rPr>
          <w:lang w:val="sk-SK"/>
        </w:rPr>
        <w:t>Integrálnou súčasťou obsahu sú i prierezové tematiky, z ktorých sa pri výučbe španielskeho jazyka najviac uplatňujú: multikultúrna výchova, mediálna výchova, tvorba projektu a prezentačné zručnosti.</w:t>
      </w:r>
    </w:p>
    <w:p w:rsidR="00633EBE" w:rsidRPr="006C7A47" w:rsidRDefault="00633EBE" w:rsidP="00633EBE">
      <w:pPr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spacing w:line="276" w:lineRule="auto"/>
        <w:rPr>
          <w:b/>
          <w:lang w:val="sk-SK"/>
        </w:rPr>
      </w:pPr>
      <w:r w:rsidRPr="006C7A47">
        <w:rPr>
          <w:b/>
          <w:lang w:val="sk-SK"/>
        </w:rPr>
        <w:t>KOMPETENCIE</w:t>
      </w:r>
    </w:p>
    <w:p w:rsidR="00633EBE" w:rsidRPr="006C7A47" w:rsidRDefault="00633EBE" w:rsidP="00633EBE">
      <w:pPr>
        <w:pStyle w:val="Normlnywebov"/>
        <w:spacing w:before="0" w:beforeAutospacing="0" w:after="0" w:afterAutospacing="0" w:line="276" w:lineRule="auto"/>
        <w:jc w:val="both"/>
      </w:pPr>
    </w:p>
    <w:p w:rsidR="00633EBE" w:rsidRPr="006C7A47" w:rsidRDefault="00633EBE" w:rsidP="00633EBE">
      <w:pPr>
        <w:spacing w:line="276" w:lineRule="auto"/>
        <w:ind w:firstLine="540"/>
        <w:jc w:val="both"/>
        <w:rPr>
          <w:bCs/>
          <w:lang w:val="sk-SK"/>
        </w:rPr>
      </w:pPr>
      <w:r w:rsidRPr="006C7A47">
        <w:rPr>
          <w:bCs/>
          <w:lang w:val="sk-SK"/>
        </w:rPr>
        <w:t xml:space="preserve">Podľa Spoločného európskeho referenčného rámca pre jazyky pri používaní a učení sa jazyka sa rozvíja celý rad kompetencií. Učiaci sa využíva nielen všeobecné kompetencie, ale aj celý rad komunikačných jazykových kompetencií, ktoré spolupôsobia v rozličných kontextoch a v rôznych podmienkach. Zapája sa do rečových činností, v rámci ktorých vytvára a prijíma texty vo vzťahu k témam z konkrétnych oblastí. Pri tomto procese si učiaci sa aktivuje tie stratégie učenia sa, ktoré sa mu zdajú na splnenie úloh najvhodnejšie. Kompetencie pritom definujeme ako súhrn vedomostí, zručností, postojov a hodnôt, ktoré umožňujú osobe konať. Preto základným princípom jazykového vzdelávania na báze kompetencií je zabezpečiť, aby učiaci sa: 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6C7A47">
        <w:rPr>
          <w:bCs/>
          <w:lang w:val="sk-SK"/>
        </w:rPr>
        <w:t xml:space="preserve">dokázal riešiť každodenné životné situácie v cudzej krajine a v ich riešení pomáhal cudzincom, ktorí sú na návšteve v jeho krajine, 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6C7A47">
        <w:rPr>
          <w:bCs/>
          <w:lang w:val="sk-SK"/>
        </w:rPr>
        <w:t xml:space="preserve">dokázal vymieňať si informácie a nápady s mladými ľuďmi a dospelými, ktorí hovoria iným jazykom a sprostredkúvajú mu svoje myšlienky a pocity v jazyku, ktorý si učiaci sa osvojuje, 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6C7A47">
        <w:rPr>
          <w:bCs/>
          <w:lang w:val="sk-SK"/>
        </w:rPr>
        <w:t>viac a lepšie chápal spôsob života a myslenia iných národov, ale rovnako tak i svoje a ich kultúrne dedičstvo,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6C7A47">
        <w:rPr>
          <w:bCs/>
          <w:lang w:val="sk-SK"/>
        </w:rPr>
        <w:t>dokázal vyjadriť vlastný názor, pocity na akúkoľvek tému, oponovať, prijať kritiku a pod.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ind w:left="567" w:hanging="567"/>
        <w:jc w:val="both"/>
        <w:rPr>
          <w:bCs/>
          <w:lang w:val="sk-SK"/>
        </w:rPr>
      </w:pPr>
      <w:r w:rsidRPr="006C7A47">
        <w:rPr>
          <w:bCs/>
          <w:lang w:val="sk-SK"/>
        </w:rPr>
        <w:t xml:space="preserve">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6C7A47">
        <w:rPr>
          <w:b/>
          <w:color w:val="000000"/>
          <w:lang w:val="sk-SK"/>
        </w:rPr>
        <w:tab/>
        <w:t>Všeobecné kompetencie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</w:p>
    <w:p w:rsidR="00633EBE" w:rsidRPr="006C7A47" w:rsidRDefault="00633EBE" w:rsidP="00633EBE">
      <w:pPr>
        <w:spacing w:line="276" w:lineRule="auto"/>
        <w:ind w:firstLine="540"/>
        <w:jc w:val="both"/>
        <w:rPr>
          <w:lang w:val="sk-SK" w:eastAsia="sk-SK"/>
        </w:rPr>
      </w:pPr>
      <w:r w:rsidRPr="006C7A47">
        <w:rPr>
          <w:lang w:val="sk-SK" w:eastAsia="sk-SK"/>
        </w:rPr>
        <w:t xml:space="preserve">Všeobecné kompetencie sú tie, ktoré nie sú charakteristické pre jazyk, ale ktoré sú nevyhnutné pre rôzne činnosti, vrátane jazykových činností. </w:t>
      </w:r>
    </w:p>
    <w:p w:rsidR="00633EBE" w:rsidRPr="006C7A47" w:rsidRDefault="00633EBE" w:rsidP="00633EBE">
      <w:pPr>
        <w:spacing w:line="276" w:lineRule="auto"/>
        <w:rPr>
          <w:lang w:val="sk-SK" w:eastAsia="sk-SK"/>
        </w:rPr>
      </w:pPr>
    </w:p>
    <w:p w:rsidR="00633EBE" w:rsidRPr="006C7A47" w:rsidRDefault="00633EBE" w:rsidP="00633EBE">
      <w:pPr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Učiaci sa na úrovni A1 rozvíja všeobecné kompetencie tak, aby dokázal: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získavať uvedomelo nové vedomosti a zručnosti,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opakovať si osvojené vedomosti a dopĺňať si ich,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uvedomovať si stratégie učenia pri osvojovaní si cudzieho jazyka,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opísať rôzne stratégie učenia s cieľom pochopiť ich a používať,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lastRenderedPageBreak/>
        <w:t>pochopiť potrebu vzdelávania sa v cudzom jazyku,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dopĺňať si vedomosti a rozvíjať rečové zručnosti, prepájať ich s poznaným, systematizovať ich a využívať pre svoj ďalší rozvoj a reálny život,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 xml:space="preserve"> kriticky hodnotiť svoj pokrok, prijímať spätnú väzbu a uvedomovať si možnosti svojho rozvoja,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udržať pozornosť pri prijímaní poskytovaných informácií,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pochopiť zámer zadanej úlohy,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účinne spolupracovať vo dvojiciach i v pracovných skupinách,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aktívne a často využívať doteraz osvojený jazyk,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využívať dostupné materiály pri samostatnom štúdiu,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byť otvorený kultúrnej a etnickej rôznorodosti.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 w:eastAsia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6C7A47">
        <w:rPr>
          <w:b/>
          <w:color w:val="000000"/>
          <w:lang w:val="sk-SK"/>
        </w:rPr>
        <w:tab/>
        <w:t>Komunikačné jazykové kompetencie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 w:eastAsia="sk-SK"/>
        </w:rPr>
      </w:pPr>
    </w:p>
    <w:p w:rsidR="00633EBE" w:rsidRPr="006C7A47" w:rsidRDefault="00633EBE" w:rsidP="00633EBE">
      <w:pPr>
        <w:spacing w:line="276" w:lineRule="auto"/>
        <w:ind w:firstLine="540"/>
        <w:jc w:val="both"/>
        <w:rPr>
          <w:lang w:val="sk-SK" w:eastAsia="sk-SK"/>
        </w:rPr>
      </w:pPr>
      <w:r w:rsidRPr="006C7A47">
        <w:rPr>
          <w:lang w:val="sk-SK" w:eastAsia="sk-SK"/>
        </w:rPr>
        <w:t xml:space="preserve">Komunikačné jazykové kompetencie sú tie, ktoré umožňujú učiacemu sa konať s použitím konkrétnych jazykových prostriedkov. </w:t>
      </w:r>
    </w:p>
    <w:p w:rsidR="00633EBE" w:rsidRPr="006C7A47" w:rsidRDefault="00633EBE" w:rsidP="00633EBE">
      <w:pPr>
        <w:spacing w:line="276" w:lineRule="auto"/>
        <w:ind w:firstLine="540"/>
        <w:jc w:val="both"/>
        <w:rPr>
          <w:lang w:val="sk-SK" w:eastAsia="sk-SK"/>
        </w:rPr>
      </w:pPr>
      <w:r w:rsidRPr="006C7A47">
        <w:rPr>
          <w:lang w:val="sk-SK" w:eastAsia="sk-SK"/>
        </w:rPr>
        <w:t xml:space="preserve">Na uskutočnenie komunikačného zámeru a potrieb sa vyžaduje komunikačné správanie, ktoré je primerané danej situácii a bežné v krajinách, kde sa cudzím jazykom hovorí. </w:t>
      </w:r>
    </w:p>
    <w:p w:rsidR="00633EBE" w:rsidRPr="006C7A47" w:rsidRDefault="00633EBE" w:rsidP="00633EBE">
      <w:pPr>
        <w:spacing w:line="276" w:lineRule="auto"/>
        <w:jc w:val="both"/>
        <w:rPr>
          <w:b/>
          <w:lang w:val="sk-SK" w:eastAsia="sk-SK"/>
        </w:rPr>
      </w:pPr>
      <w:r w:rsidRPr="006C7A47">
        <w:rPr>
          <w:b/>
          <w:lang w:val="sk-SK" w:eastAsia="sk-SK"/>
        </w:rPr>
        <w:t>Učiaci sa, ktorý dosiahne úroveň A1:</w:t>
      </w:r>
    </w:p>
    <w:p w:rsidR="00633EBE" w:rsidRPr="006C7A47" w:rsidRDefault="00633EBE" w:rsidP="00633EBE">
      <w:pPr>
        <w:spacing w:line="276" w:lineRule="auto"/>
        <w:ind w:firstLine="540"/>
        <w:jc w:val="both"/>
        <w:rPr>
          <w:b/>
          <w:lang w:val="sk-SK" w:eastAsia="sk-SK"/>
        </w:rPr>
      </w:pP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rozumie známym každodenným výrazom a najzákladnejším frázam, ktorých účelom je uspokojenie konkrétnych potrieb, tieto výrazy a frázy dokáže používať,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dokáže predstaviť seba aj iných, dokáže klásť a odpovedať na otázky o osobných údajoch, o ľuďoch, ktorých pozná a o veciach, ktoré vlastní,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 w:eastAsia="sk-SK"/>
        </w:rPr>
        <w:t>dokáže sa dohovoriť jednoduchým spôsobom za predpokladu, že partner v komunikácii rozpráva pomaly a jasne a je pripravený mu pomôcť.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 w:eastAsia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6C7A47">
        <w:rPr>
          <w:b/>
          <w:color w:val="000000"/>
          <w:lang w:val="sk-SK"/>
        </w:rPr>
        <w:tab/>
        <w:t xml:space="preserve">Jazyková kompetencia </w:t>
      </w:r>
    </w:p>
    <w:p w:rsidR="00633EBE" w:rsidRPr="006C7A47" w:rsidRDefault="00633EBE" w:rsidP="00633EBE">
      <w:pPr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Učiaci sa na úrovni A1: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používa iba základný rozsah jednoduchých výrazov týkajúcich sa osobných údajov a potrieb konkrétneho typu,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má základný repertoár slovnej zásoby izolovaných slov a slovných spojení vzťahujúcich sa na dané konkrétne situácie,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prejavuje iba obmedzené ovládanie základných gramatických štruktúr a typov viet, ktoré sú súčasťou osvojeného repertoáru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ovláda výslovnosť obmedzeného repertoáru naučených slov a slovných spojení zrozumiteľnú pre rodených hovoriacich, ktorí sú zvyknutí komunikovať s cudzincami,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t>dokáže odpísať známe slová a krátke slovné spojenia, napríklad jednoduché pokyny alebo inštrukcie, názvy každodenných predmetov, názvy obchodov a bežne používané ustálené spojenia,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6C7A47">
        <w:rPr>
          <w:lang w:val="sk-SK" w:eastAsia="sk-SK"/>
        </w:rPr>
        <w:lastRenderedPageBreak/>
        <w:t>dokáže vyhláskovať svoju adresu, štátnu príslušnosť a ostatné osobné údaje.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ab/>
        <w:t xml:space="preserve">Sociolingvistická kompetencia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Učiaci sa na úrovni A1: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nadviazať základnú spoločenskú konverzáciu tak, že použije najjednoduchšie spôsoby vyjadrenia zdvorilosti: dokáže pozdraviť aj rozlúčiť sa, predstaviť sa, poďakovať, ospravedlniť sa, atď.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6C7A47">
        <w:rPr>
          <w:b/>
          <w:color w:val="000000"/>
          <w:lang w:val="sk-SK"/>
        </w:rPr>
        <w:tab/>
        <w:t xml:space="preserve">Pragmatická kompetencia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  <w:r w:rsidRPr="006C7A47">
        <w:rPr>
          <w:color w:val="000000"/>
          <w:lang w:val="sk-SK"/>
        </w:rPr>
        <w:t>Učiaci sa na úrovni A1: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spájať slová alebo skupiny slov pomocou najzákladnejších lineárnych spojovacích výrazov, napríklad „a“ alebo „potom“,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zvládnuť veľmi krátke izolované a väčšinou vopred naučené výpovede, ktoré sú poznamenané mnohými pauzami, nevyhnutnými na hľadanie výrazových prostriedkov, na artikuláciu menej známych slov a na pokusy o vhodnejšiu formuláciu.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ab/>
        <w:t xml:space="preserve">Komunikačné zručnosti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i/>
          <w:iCs/>
          <w:lang w:val="sk-SK"/>
        </w:rPr>
        <w:t xml:space="preserve">Komunikačné zručnosti </w:t>
      </w:r>
      <w:r w:rsidRPr="006C7A47">
        <w:rPr>
          <w:lang w:val="sk-SK"/>
        </w:rPr>
        <w:t>nemožno chápať izolovane, pretože sa navzájom prelínajú a dopĺňajú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(integrované zručnosti).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ab/>
        <w:t xml:space="preserve">Počúvanie s porozumením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Učiaci sa na úrovni A1: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rozoznať známe slová a najzákladnejšie slovné spojenia týkajúce sa jeho samého, jeho rodiny a bezprostredného konkrétneho okolia, keď ľudia hovoria pomaly a jasne,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rozumie, ak sa hovorí veľmi pomaly a pozorne, a ak dlhšie pauzy poskytujú čas na pochopenie zmyslu,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rozumie jednoduchým pokynom, ktoré sú pomaly a zreteľne adresované a dokáže porozumieť krátkemu jednoduchému popisu cesty.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ab/>
        <w:t xml:space="preserve">Čítanie s porozumením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Učiaci sa na úrovni A1: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rozumie známym menám, názvom, slovám a veľmi jednoduchým vetám, napríklad na oznámeniach a plagátoch alebo v katalógoch, na pohľadniciach, 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rozozná základné slovné spojenia v jednoduchých oznamoch z každodenného života,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si pri jednoduchšom informačnom materiáli a krátkych, jednoduchých opisoch urobiť predstavu o obsahu, najmä ak má k dispozícii vizuálnu pomoc,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rozumie krátkemu jednoduchému písomnému popisu cesty.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ab/>
        <w:t xml:space="preserve">Písomný prejav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Učiaci sa na úrovni A1: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napísať krátky osobný list alebo pohľadnicu, napríklad pozdrav z dovolenky,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dokáže vyplniť jednoduché registračné formuláre s osobnými údajmi ako meno, štátna príslušnosť, adresa, telefón a podobne, 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napísať jednoduché slovné spojenia a vety o sebe a iných ľuďoch, o tom kde žijú a čo robia,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vie si písomne vyžiadať informácie alebo ich podať ďalej,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vie napísať jednoduché slovné spojenia alebo vety a použiť v nich spojovacie výrazy ako „a“, „ale“ alebo „pretože“.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 </w:t>
      </w:r>
      <w:r w:rsidRPr="006C7A47">
        <w:rPr>
          <w:b/>
          <w:lang w:val="sk-SK"/>
        </w:rPr>
        <w:tab/>
        <w:t xml:space="preserve">Ústny prejav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 Dialóg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Učiaci sa na úrovni A1: 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komunikovať jednoduchým spôsobom za predpokladu, že jeho partner v komunikácii je pripravený zopakovať alebo preformulovať svoju výpoveď pri pomalšom tempe reči, a že mu pomôže sformulovať, čo sa pokúša povedať,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dokáže klásť a odpovedať na jednoduché otázky z oblasti jeho základných potrieb alebo na známe témy,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používať jednoduché zdvorilostné formulácie ako pozdrav, lúčenie, opýtať sa niekoho ako sa má,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vie predstaviť seba a iných a reaguje, keď ho predstavujú,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rozumie každodenným výrazom, ktoré sú zamerané na uspokojenie jednoduchých konkrétnych komunikačných potrieb a vie reagovať na jednoduché informácie, ktoré sa dozvie,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rozumie otázkam a pokynom, jednoduchému opisu cesty, vie niekoho o niečo požiadať a niekomu niečo oznámiť.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Monológ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Učiaci sa na úrovni A1:</w:t>
      </w:r>
    </w:p>
    <w:p w:rsidR="00633EBE" w:rsidRPr="006C7A47" w:rsidRDefault="00633EBE" w:rsidP="00633EBE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  <w:r w:rsidRPr="006C7A47">
        <w:rPr>
          <w:color w:val="000000"/>
          <w:lang w:val="sk-SK"/>
        </w:rPr>
        <w:t>dokáže využívať jednoduché slovné spojenia a ucelenými vetami opísať seba, miesto, kde žije, čo robí a ľudí, ktorých pozná.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BF1A96" w:rsidRPr="006C7A47" w:rsidRDefault="00BF1A96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BF1A96" w:rsidRPr="006C7A47" w:rsidRDefault="00BF1A96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BF1A96" w:rsidRPr="006C7A47" w:rsidRDefault="00BF1A96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BF1A96" w:rsidRPr="006C7A47" w:rsidRDefault="00BF1A96" w:rsidP="00633EBE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BF1A96" w:rsidRPr="006C7A47" w:rsidRDefault="00BF1A96" w:rsidP="00BF1A96">
      <w:pPr>
        <w:spacing w:line="276" w:lineRule="auto"/>
        <w:rPr>
          <w:b/>
          <w:bCs/>
          <w:lang w:val="sk-SK"/>
        </w:rPr>
      </w:pPr>
      <w:r w:rsidRPr="006C7A47">
        <w:rPr>
          <w:b/>
          <w:bCs/>
          <w:lang w:val="sk-SK"/>
        </w:rPr>
        <w:t>VZDELÁVACÍ ŠTANDARD</w:t>
      </w:r>
    </w:p>
    <w:p w:rsidR="00BF1A96" w:rsidRPr="006C7A47" w:rsidRDefault="00BF1A96" w:rsidP="00BF1A96">
      <w:pPr>
        <w:spacing w:line="276" w:lineRule="auto"/>
        <w:rPr>
          <w:b/>
          <w:bCs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1A96" w:rsidRPr="006A7455" w:rsidTr="00C700AA">
        <w:tc>
          <w:tcPr>
            <w:tcW w:w="4606" w:type="dxa"/>
            <w:vAlign w:val="center"/>
          </w:tcPr>
          <w:p w:rsidR="00BF1A96" w:rsidRPr="006A7455" w:rsidRDefault="00BF1A96" w:rsidP="00C700AA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6A7455">
              <w:rPr>
                <w:b/>
                <w:bCs/>
                <w:sz w:val="24"/>
                <w:szCs w:val="24"/>
                <w:lang w:val="sk-SK"/>
              </w:rPr>
              <w:t>Obsahový štandard</w:t>
            </w:r>
          </w:p>
        </w:tc>
        <w:tc>
          <w:tcPr>
            <w:tcW w:w="4606" w:type="dxa"/>
            <w:vAlign w:val="center"/>
          </w:tcPr>
          <w:p w:rsidR="00BF1A96" w:rsidRPr="006A7455" w:rsidRDefault="00BF1A96" w:rsidP="00C700A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6A7455">
              <w:rPr>
                <w:b/>
                <w:bCs/>
                <w:sz w:val="24"/>
                <w:szCs w:val="24"/>
                <w:lang w:val="sk-SK"/>
              </w:rPr>
              <w:t>Výkonový štandard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Opakovanie učiva zo šiesteho ročníka.</w:t>
            </w:r>
          </w:p>
        </w:tc>
        <w:tc>
          <w:tcPr>
            <w:tcW w:w="4606" w:type="dxa"/>
          </w:tcPr>
          <w:p w:rsidR="00BF1A96" w:rsidRPr="006A7455" w:rsidRDefault="00BF1A96" w:rsidP="00B71240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je oboznámený s obsahom učiva zo šiesteho ročníka. Ovláda časovanie slovies v prítomnom čase, slovnú zásobu a frázy.</w:t>
            </w:r>
          </w:p>
        </w:tc>
      </w:tr>
      <w:tr w:rsidR="00B71240" w:rsidRPr="00B71240" w:rsidTr="00C700AA">
        <w:tc>
          <w:tcPr>
            <w:tcW w:w="4606" w:type="dxa"/>
          </w:tcPr>
          <w:p w:rsidR="00B71240" w:rsidRPr="00B71240" w:rsidRDefault="00B7124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B71240">
              <w:rPr>
                <w:sz w:val="24"/>
                <w:szCs w:val="24"/>
                <w:lang w:val="sk-SK"/>
              </w:rPr>
              <w:t>Čo robíš?</w:t>
            </w:r>
          </w:p>
        </w:tc>
        <w:tc>
          <w:tcPr>
            <w:tcW w:w="4606" w:type="dxa"/>
          </w:tcPr>
          <w:p w:rsidR="00B71240" w:rsidRPr="00B71240" w:rsidRDefault="00B71240" w:rsidP="00B71240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B71240">
              <w:rPr>
                <w:color w:val="000000"/>
                <w:sz w:val="24"/>
                <w:szCs w:val="24"/>
                <w:lang w:val="sk-SK"/>
              </w:rPr>
              <w:t xml:space="preserve">Žiak sa naučí opísať, čo sa práve deje s použitím jednoduchého </w:t>
            </w:r>
            <w:proofErr w:type="spellStart"/>
            <w:r w:rsidRPr="00B71240">
              <w:rPr>
                <w:color w:val="000000"/>
                <w:sz w:val="24"/>
                <w:szCs w:val="24"/>
                <w:lang w:val="sk-SK"/>
              </w:rPr>
              <w:t>priebehového</w:t>
            </w:r>
            <w:proofErr w:type="spellEnd"/>
            <w:r w:rsidRPr="00B71240">
              <w:rPr>
                <w:color w:val="000000"/>
                <w:sz w:val="24"/>
                <w:szCs w:val="24"/>
                <w:lang w:val="sk-SK"/>
              </w:rPr>
              <w:t xml:space="preserve"> času. Vie utvoriť tvar </w:t>
            </w:r>
            <w:proofErr w:type="spellStart"/>
            <w:r w:rsidRPr="00B71240">
              <w:rPr>
                <w:color w:val="000000"/>
                <w:sz w:val="24"/>
                <w:szCs w:val="24"/>
                <w:lang w:val="sk-SK"/>
              </w:rPr>
              <w:t>gerundial</w:t>
            </w:r>
            <w:proofErr w:type="spellEnd"/>
            <w:r w:rsidRPr="00B71240">
              <w:rPr>
                <w:color w:val="000000"/>
                <w:sz w:val="24"/>
                <w:szCs w:val="24"/>
                <w:lang w:val="sk-SK"/>
              </w:rPr>
              <w:t xml:space="preserve"> zo základného tvaru slovesa a prípony.</w:t>
            </w:r>
          </w:p>
        </w:tc>
      </w:tr>
      <w:tr w:rsidR="00B71240" w:rsidRPr="00B71240" w:rsidTr="00C700AA">
        <w:tc>
          <w:tcPr>
            <w:tcW w:w="4606" w:type="dxa"/>
          </w:tcPr>
          <w:p w:rsidR="00B71240" w:rsidRPr="00B71240" w:rsidRDefault="00B7124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B71240">
              <w:rPr>
                <w:sz w:val="24"/>
                <w:szCs w:val="24"/>
                <w:lang w:val="sk-SK"/>
              </w:rPr>
              <w:t>Pravidelné a nepravidelné slovesá.</w:t>
            </w:r>
          </w:p>
        </w:tc>
        <w:tc>
          <w:tcPr>
            <w:tcW w:w="4606" w:type="dxa"/>
          </w:tcPr>
          <w:p w:rsidR="00B71240" w:rsidRPr="006A7455" w:rsidRDefault="00B71240" w:rsidP="00B71240">
            <w:pPr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Žiak sa naučí rozlišovať pravidelné a nepravidelné tvary prítomného </w:t>
            </w:r>
            <w:proofErr w:type="spellStart"/>
            <w:r w:rsidRPr="006A7455">
              <w:rPr>
                <w:color w:val="000000"/>
                <w:sz w:val="24"/>
                <w:szCs w:val="24"/>
                <w:lang w:val="sk-SK"/>
              </w:rPr>
              <w:t>priebehového</w:t>
            </w:r>
            <w:proofErr w:type="spellEnd"/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 času.</w:t>
            </w:r>
            <w:r w:rsidRPr="006A7455">
              <w:rPr>
                <w:sz w:val="24"/>
                <w:szCs w:val="24"/>
                <w:lang w:val="sk-SK"/>
              </w:rPr>
              <w:t xml:space="preserve">  Žiak sa snaží </w:t>
            </w:r>
            <w:r w:rsidRPr="006A7455">
              <w:rPr>
                <w:color w:val="000000"/>
                <w:sz w:val="24"/>
                <w:szCs w:val="24"/>
                <w:lang w:val="sk-SK"/>
              </w:rPr>
              <w:t>opísať prebiehajúce činnosti podľa obrázku.</w:t>
            </w:r>
          </w:p>
          <w:p w:rsidR="00B71240" w:rsidRPr="00B71240" w:rsidRDefault="00B71240" w:rsidP="00B71240">
            <w:pPr>
              <w:spacing w:line="276" w:lineRule="auto"/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>Reaguje na otázku o aktuálnej činnosti (Čo práve robíš?) Formou konverzácie sa pýta druhého na práve prebiehajúcu činnosť.</w:t>
            </w:r>
          </w:p>
        </w:tc>
      </w:tr>
      <w:tr w:rsidR="00B71240" w:rsidRPr="00B71240" w:rsidTr="00C700AA">
        <w:tc>
          <w:tcPr>
            <w:tcW w:w="4606" w:type="dxa"/>
          </w:tcPr>
          <w:p w:rsidR="00B71240" w:rsidRPr="00B71240" w:rsidRDefault="00B7124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Čo práve teraz robím?</w:t>
            </w:r>
          </w:p>
        </w:tc>
        <w:tc>
          <w:tcPr>
            <w:tcW w:w="4606" w:type="dxa"/>
          </w:tcPr>
          <w:p w:rsidR="00B71240" w:rsidRPr="00B71240" w:rsidRDefault="00B71240" w:rsidP="00B71240">
            <w:pPr>
              <w:spacing w:line="276" w:lineRule="auto"/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Žiak dokáže reagovať na otázky v prítomnom </w:t>
            </w:r>
            <w:proofErr w:type="spellStart"/>
            <w:r w:rsidRPr="006A7455">
              <w:rPr>
                <w:color w:val="000000"/>
                <w:sz w:val="24"/>
                <w:szCs w:val="24"/>
                <w:lang w:val="sk-SK"/>
              </w:rPr>
              <w:t>priebehovom</w:t>
            </w:r>
            <w:proofErr w:type="spellEnd"/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 čase. Jednoduchá konverzácia formou hry.</w:t>
            </w:r>
          </w:p>
        </w:tc>
      </w:tr>
      <w:tr w:rsidR="00B71240" w:rsidRPr="00B71240" w:rsidTr="00C700AA">
        <w:tc>
          <w:tcPr>
            <w:tcW w:w="4606" w:type="dxa"/>
          </w:tcPr>
          <w:p w:rsidR="00B71240" w:rsidRPr="006A7455" w:rsidRDefault="00B71240" w:rsidP="00C700AA">
            <w:pPr>
              <w:spacing w:line="276" w:lineRule="auto"/>
              <w:rPr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Ukazovacie zámená</w:t>
            </w:r>
          </w:p>
        </w:tc>
        <w:tc>
          <w:tcPr>
            <w:tcW w:w="4606" w:type="dxa"/>
          </w:tcPr>
          <w:p w:rsidR="00B71240" w:rsidRPr="006A7455" w:rsidRDefault="00B71240" w:rsidP="00B71240">
            <w:pPr>
              <w:spacing w:line="276" w:lineRule="auto"/>
              <w:rPr>
                <w:color w:val="000000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 xml:space="preserve">Žiak pozná ukazovacie zámená </w:t>
            </w:r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(ten, tí, tá, tie, tamten, tamtá a pod.) a </w:t>
            </w:r>
            <w:r>
              <w:rPr>
                <w:color w:val="000000"/>
                <w:sz w:val="24"/>
                <w:szCs w:val="24"/>
                <w:lang w:val="sk-SK"/>
              </w:rPr>
              <w:t>vie</w:t>
            </w:r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 ich používať pri opise obrázku (umiestnenie predmetov a osôb) a predstavovaní osôb.</w:t>
            </w:r>
          </w:p>
        </w:tc>
      </w:tr>
      <w:tr w:rsidR="00B71240" w:rsidRPr="00B71240" w:rsidTr="00C700AA">
        <w:tc>
          <w:tcPr>
            <w:tcW w:w="4606" w:type="dxa"/>
          </w:tcPr>
          <w:p w:rsidR="00B71240" w:rsidRPr="006A7455" w:rsidRDefault="00B71240" w:rsidP="00C700AA">
            <w:pPr>
              <w:spacing w:line="276" w:lineRule="auto"/>
              <w:rPr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Čo kde je?</w:t>
            </w:r>
          </w:p>
        </w:tc>
        <w:tc>
          <w:tcPr>
            <w:tcW w:w="4606" w:type="dxa"/>
          </w:tcPr>
          <w:p w:rsidR="00B71240" w:rsidRPr="006A7455" w:rsidRDefault="00B71240" w:rsidP="00B71240">
            <w:pPr>
              <w:spacing w:line="276" w:lineRule="auto"/>
              <w:rPr>
                <w:color w:val="000000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>Žiak už vie rozprávať čo sa kde nachádza na obrázku a správne utvoriť rod a číslo.</w:t>
            </w:r>
          </w:p>
        </w:tc>
      </w:tr>
      <w:tr w:rsidR="00B71240" w:rsidRPr="00B71240" w:rsidTr="00C700AA">
        <w:tc>
          <w:tcPr>
            <w:tcW w:w="4606" w:type="dxa"/>
          </w:tcPr>
          <w:p w:rsidR="00B71240" w:rsidRPr="006A7455" w:rsidRDefault="00B71240" w:rsidP="00C700AA">
            <w:pPr>
              <w:spacing w:line="276" w:lineRule="auto"/>
              <w:rPr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Veľký test- prítomný </w:t>
            </w:r>
            <w:proofErr w:type="spellStart"/>
            <w:r w:rsidRPr="006A7455">
              <w:rPr>
                <w:sz w:val="24"/>
                <w:szCs w:val="24"/>
                <w:lang w:val="sk-SK"/>
              </w:rPr>
              <w:t>priebehový</w:t>
            </w:r>
            <w:proofErr w:type="spellEnd"/>
            <w:r w:rsidRPr="006A7455">
              <w:rPr>
                <w:sz w:val="24"/>
                <w:szCs w:val="24"/>
                <w:lang w:val="sk-SK"/>
              </w:rPr>
              <w:t xml:space="preserve"> čas, ukazovacie zámená, opis obrázku</w:t>
            </w:r>
          </w:p>
        </w:tc>
        <w:tc>
          <w:tcPr>
            <w:tcW w:w="4606" w:type="dxa"/>
          </w:tcPr>
          <w:p w:rsidR="00B71240" w:rsidRPr="006A7455" w:rsidRDefault="00B71240" w:rsidP="00B71240">
            <w:pPr>
              <w:spacing w:line="276" w:lineRule="auto"/>
              <w:rPr>
                <w:lang w:val="sk-SK"/>
              </w:rPr>
            </w:pPr>
          </w:p>
        </w:tc>
      </w:tr>
      <w:tr w:rsidR="00B71240" w:rsidRPr="00B71240" w:rsidTr="00C700AA">
        <w:tc>
          <w:tcPr>
            <w:tcW w:w="4606" w:type="dxa"/>
          </w:tcPr>
          <w:p w:rsidR="00B71240" w:rsidRPr="006A7455" w:rsidRDefault="00B71240" w:rsidP="00C700AA">
            <w:pPr>
              <w:spacing w:line="276" w:lineRule="auto"/>
              <w:rPr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Analýza veľkého testu</w:t>
            </w:r>
          </w:p>
        </w:tc>
        <w:tc>
          <w:tcPr>
            <w:tcW w:w="4606" w:type="dxa"/>
          </w:tcPr>
          <w:p w:rsidR="00B71240" w:rsidRPr="006A7455" w:rsidRDefault="00B71240" w:rsidP="00B71240">
            <w:pPr>
              <w:spacing w:line="276" w:lineRule="auto"/>
              <w:rPr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si uvedomí svoje nedostatky a prípadné nejasnosti konzultuje s učiteľom.</w:t>
            </w: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Svet zvierat</w:t>
            </w:r>
          </w:p>
        </w:tc>
        <w:tc>
          <w:tcPr>
            <w:tcW w:w="4606" w:type="dxa"/>
          </w:tcPr>
          <w:p w:rsidR="00940330" w:rsidRPr="006A7455" w:rsidRDefault="00875086" w:rsidP="00B71240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Žiak</w:t>
            </w:r>
            <w:r w:rsidR="00B71240">
              <w:rPr>
                <w:color w:val="000000"/>
                <w:sz w:val="24"/>
                <w:szCs w:val="24"/>
                <w:lang w:val="sk-SK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k-SK"/>
              </w:rPr>
              <w:t>pozná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 xml:space="preserve"> </w:t>
            </w:r>
            <w:r w:rsidR="00B71240">
              <w:rPr>
                <w:color w:val="000000"/>
                <w:sz w:val="24"/>
                <w:szCs w:val="24"/>
                <w:lang w:val="sk-SK"/>
              </w:rPr>
              <w:t>domáce, voľne žijúce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 xml:space="preserve"> zvierat</w:t>
            </w:r>
            <w:r w:rsidR="00B71240">
              <w:rPr>
                <w:color w:val="000000"/>
                <w:sz w:val="24"/>
                <w:szCs w:val="24"/>
                <w:lang w:val="sk-SK"/>
              </w:rPr>
              <w:t>á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 xml:space="preserve"> a zvierat</w:t>
            </w:r>
            <w:r w:rsidR="00B71240">
              <w:rPr>
                <w:color w:val="000000"/>
                <w:sz w:val="24"/>
                <w:szCs w:val="24"/>
                <w:lang w:val="sk-SK"/>
              </w:rPr>
              <w:t>á žijúce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 xml:space="preserve"> v ZOO.</w:t>
            </w: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Opis a prostredie zvierat</w:t>
            </w:r>
          </w:p>
        </w:tc>
        <w:tc>
          <w:tcPr>
            <w:tcW w:w="4606" w:type="dxa"/>
          </w:tcPr>
          <w:p w:rsidR="00940330" w:rsidRPr="006A7455" w:rsidRDefault="00B71240" w:rsidP="00C700AA">
            <w:pPr>
              <w:spacing w:line="276" w:lineRule="auto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>Žiak vie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 xml:space="preserve"> vyhľadať informácie na internete o prostredí, v ktorom zvieratá žijú, zistiť ich váhu, výšku, potravu a iné zaujímavosti.</w:t>
            </w:r>
            <w:r w:rsidR="00940330" w:rsidRPr="006A7455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k-SK"/>
              </w:rPr>
              <w:t>Používa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 xml:space="preserve"> číslovky na vyjadrenie veľkosti, veku, poznajú jednot</w:t>
            </w:r>
            <w:r>
              <w:rPr>
                <w:color w:val="000000"/>
                <w:sz w:val="24"/>
                <w:szCs w:val="24"/>
                <w:lang w:val="sk-SK"/>
              </w:rPr>
              <w:t>ky dĺžky, rýchlosti a hmotnosti. Vie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 xml:space="preserve"> prečítať číslovky s desatinnými číslami.  </w:t>
            </w:r>
          </w:p>
        </w:tc>
      </w:tr>
      <w:tr w:rsidR="00875086" w:rsidRPr="006A7455" w:rsidTr="000B5575">
        <w:tc>
          <w:tcPr>
            <w:tcW w:w="4606" w:type="dxa"/>
          </w:tcPr>
          <w:p w:rsidR="00875086" w:rsidRPr="006A7455" w:rsidRDefault="00875086" w:rsidP="000B5575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Projekt- Moje obľúbené zvieratko.</w:t>
            </w:r>
          </w:p>
        </w:tc>
        <w:tc>
          <w:tcPr>
            <w:tcW w:w="4606" w:type="dxa"/>
          </w:tcPr>
          <w:p w:rsidR="00875086" w:rsidRPr="006A7455" w:rsidRDefault="00875086" w:rsidP="000B5575">
            <w:pPr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Žiak si vyberie a vyhľadá informácie o </w:t>
            </w:r>
            <w:r w:rsidRPr="006A7455">
              <w:rPr>
                <w:color w:val="000000"/>
                <w:sz w:val="24"/>
                <w:szCs w:val="24"/>
                <w:lang w:val="sk-SK"/>
              </w:rPr>
              <w:lastRenderedPageBreak/>
              <w:t>svojom obľúbenom zvierati alebo domácom miláčikovi a opíše ho.</w:t>
            </w:r>
          </w:p>
        </w:tc>
      </w:tr>
      <w:tr w:rsidR="00875086" w:rsidRPr="006A7455" w:rsidTr="000B5575">
        <w:tc>
          <w:tcPr>
            <w:tcW w:w="4606" w:type="dxa"/>
          </w:tcPr>
          <w:p w:rsidR="00875086" w:rsidRPr="006A7455" w:rsidRDefault="00875086" w:rsidP="000B5575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lastRenderedPageBreak/>
              <w:t>Prezentácia projektov.</w:t>
            </w:r>
          </w:p>
        </w:tc>
        <w:tc>
          <w:tcPr>
            <w:tcW w:w="4606" w:type="dxa"/>
          </w:tcPr>
          <w:p w:rsidR="00875086" w:rsidRPr="006A7455" w:rsidRDefault="00875086" w:rsidP="000B5575">
            <w:pPr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>Žiak Opíše jednoduchými vetami svoje obľúbené zviera, kde žije, čo žerie, výšku, váhu, farbu a pod.</w:t>
            </w:r>
          </w:p>
        </w:tc>
      </w:tr>
      <w:tr w:rsidR="00875086" w:rsidRPr="006A7455" w:rsidTr="000B5575">
        <w:tc>
          <w:tcPr>
            <w:tcW w:w="4606" w:type="dxa"/>
          </w:tcPr>
          <w:p w:rsidR="00875086" w:rsidRPr="006A7455" w:rsidRDefault="00875086" w:rsidP="000B5575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Opakovanie formou hier</w:t>
            </w:r>
          </w:p>
        </w:tc>
        <w:tc>
          <w:tcPr>
            <w:tcW w:w="4606" w:type="dxa"/>
          </w:tcPr>
          <w:p w:rsidR="00875086" w:rsidRPr="006A7455" w:rsidRDefault="00875086" w:rsidP="000B5575">
            <w:pPr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es-ES"/>
              </w:rPr>
              <w:t>Žiak si utvrdí svoje vedomosti pri práci s počítačmi. Zahrajú sa hru– bingo(zvieratá), osemsmerovky, tajničky a pod.</w:t>
            </w: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87508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Príslovky a </w:t>
            </w:r>
            <w:r w:rsidR="00940330" w:rsidRPr="006A7455">
              <w:rPr>
                <w:sz w:val="24"/>
                <w:szCs w:val="24"/>
                <w:lang w:val="sk-SK"/>
              </w:rPr>
              <w:t>predložky</w:t>
            </w:r>
            <w:r>
              <w:rPr>
                <w:sz w:val="24"/>
                <w:szCs w:val="24"/>
                <w:lang w:val="sk-SK"/>
              </w:rPr>
              <w:t xml:space="preserve"> miesta</w:t>
            </w:r>
          </w:p>
        </w:tc>
        <w:tc>
          <w:tcPr>
            <w:tcW w:w="4606" w:type="dxa"/>
          </w:tcPr>
          <w:p w:rsidR="00940330" w:rsidRPr="006A7455" w:rsidRDefault="00B71240" w:rsidP="00C700AA">
            <w:pPr>
              <w:spacing w:line="276" w:lineRule="auto"/>
              <w:rPr>
                <w:color w:val="000000"/>
                <w:sz w:val="24"/>
                <w:szCs w:val="24"/>
                <w:lang w:val="sk-SK"/>
              </w:rPr>
            </w:pPr>
            <w:r>
              <w:rPr>
                <w:color w:val="000000"/>
                <w:sz w:val="24"/>
                <w:szCs w:val="24"/>
                <w:lang w:val="sk-SK"/>
              </w:rPr>
              <w:t xml:space="preserve">Žiak vie </w:t>
            </w:r>
            <w:r w:rsidR="00940330" w:rsidRPr="006A7455">
              <w:rPr>
                <w:color w:val="000000"/>
                <w:sz w:val="24"/>
                <w:szCs w:val="24"/>
                <w:lang w:val="sk-SK"/>
              </w:rPr>
              <w:t>používať príslovky miesta a predložky pri popise umiestnenia objektu na obrázku alebo v reálnej situácii.</w:t>
            </w: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Video- Kde som?</w:t>
            </w:r>
          </w:p>
        </w:tc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>Žiak sa snaží porozumieť videu a utvrdiť si vedomosti z predložiek a prísloviek miesta. Vie odpovedať na dané otázky z videa.</w:t>
            </w: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Orientácia na mape. Časovanie slovies nachádzať sa, pokračovať, zabočiť prejsť.</w:t>
            </w:r>
          </w:p>
        </w:tc>
        <w:tc>
          <w:tcPr>
            <w:tcW w:w="4606" w:type="dxa"/>
          </w:tcPr>
          <w:p w:rsidR="00940330" w:rsidRPr="006A7455" w:rsidRDefault="00940330" w:rsidP="00940330">
            <w:pPr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>Žiak sa vie spýtať sa na cestu, podať informáciu, kde sa nachádza objekt, opísať cestu k nemu.</w:t>
            </w:r>
          </w:p>
          <w:p w:rsidR="00940330" w:rsidRPr="006A7455" w:rsidRDefault="00940330" w:rsidP="00940330">
            <w:pPr>
              <w:spacing w:line="276" w:lineRule="auto"/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 xml:space="preserve"> Vie sa orientovať v priestore, opísať umiestnenie objektu na obrázku pomocou predložiek miesta (pod, za, pred, nad, oproti,...) a pomocou prísloviek (hore, dole, vpravo, vľavo,...).</w:t>
            </w: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Opakovanie na test z danej lekcie.</w:t>
            </w:r>
          </w:p>
        </w:tc>
        <w:tc>
          <w:tcPr>
            <w:tcW w:w="4606" w:type="dxa"/>
          </w:tcPr>
          <w:p w:rsidR="00940330" w:rsidRPr="006A7455" w:rsidRDefault="00940330" w:rsidP="00940330">
            <w:pPr>
              <w:rPr>
                <w:color w:val="000000"/>
                <w:sz w:val="24"/>
                <w:szCs w:val="24"/>
                <w:lang w:val="en-GB"/>
              </w:rPr>
            </w:pPr>
            <w:r w:rsidRPr="006A7455">
              <w:rPr>
                <w:color w:val="000000"/>
                <w:sz w:val="24"/>
                <w:szCs w:val="24"/>
                <w:lang w:val="sk-SK"/>
              </w:rPr>
              <w:t>Žiaci si zopakujú slovnú zásobu zvierat, opis, predložky, príslovky miesta a orientáciu na mape. Využívajú interaktívnu tabuľu.</w:t>
            </w: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Veľký test- slovná zásoba zvieratá, opis zvierat, orientácia na mape, predložky a príslovky miesta</w:t>
            </w:r>
          </w:p>
        </w:tc>
        <w:tc>
          <w:tcPr>
            <w:tcW w:w="4606" w:type="dxa"/>
          </w:tcPr>
          <w:p w:rsidR="00940330" w:rsidRPr="006A7455" w:rsidRDefault="00940330" w:rsidP="00940330">
            <w:pPr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940330" w:rsidRPr="006A7455" w:rsidTr="00C700AA">
        <w:tc>
          <w:tcPr>
            <w:tcW w:w="4606" w:type="dxa"/>
          </w:tcPr>
          <w:p w:rsidR="00940330" w:rsidRPr="006A7455" w:rsidRDefault="00940330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Analýza a rozbor testu</w:t>
            </w:r>
          </w:p>
        </w:tc>
        <w:tc>
          <w:tcPr>
            <w:tcW w:w="4606" w:type="dxa"/>
          </w:tcPr>
          <w:p w:rsidR="00940330" w:rsidRPr="006A7455" w:rsidRDefault="00940330" w:rsidP="00940330">
            <w:pPr>
              <w:rPr>
                <w:color w:val="000000"/>
                <w:sz w:val="24"/>
                <w:szCs w:val="24"/>
                <w:lang w:val="sk-SK"/>
              </w:rPr>
            </w:pPr>
            <w:r w:rsidRPr="006A7455">
              <w:rPr>
                <w:color w:val="000000"/>
                <w:sz w:val="24"/>
                <w:szCs w:val="24"/>
                <w:lang w:val="es-ES"/>
              </w:rPr>
              <w:t>Žiak si uvedomí svoje chyby a odstráni ich.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Moje záľuby a voľný čas.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Žiak vie vyjadriť svoj názor a povedať, čo rád robí a čo nie. Vie správne použiť a vyčasovať slovesá mať rád, milovať, zbožňovať, nenávidieť, neznášať, zaujímať sa o, a pod. 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Slovná zásoba spojená s trávením voľného času.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vie opísať svoje vlastné záľuby a voľný čas (nakupovať, jazdiť na bicykli, variť, počúvať hudbu, čítať knihu, a pod.) Taktiež vie sa opýtať na záľuby svojich spolužiakov.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Vyjadrenie frekvencie času.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vie utvoriť vety a správne použiť príslovky času (často, zriedka, nikdy, vždy, raz do týždňa, dvakrát, a pod.)</w:t>
            </w:r>
          </w:p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Opakovanie na test. Čítanie s porozumením.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Žiak si upevní učivo a slovnú zásobu </w:t>
            </w:r>
            <w:r w:rsidRPr="006A7455">
              <w:rPr>
                <w:sz w:val="24"/>
                <w:szCs w:val="24"/>
                <w:lang w:val="sk-SK"/>
              </w:rPr>
              <w:lastRenderedPageBreak/>
              <w:t>pomocou textu, snaží sa porozumieť hlavnej myšlienke, vyhľadať príslovky času a jednoducho prerozprávať.</w:t>
            </w:r>
          </w:p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lastRenderedPageBreak/>
              <w:t>Test- Príslovky času, časovanie slovies mať rád, milovať, atď.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Analýza a  rozbor testu.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si je vedomý svojich chýb a snaží sa ich odstrániť.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 Šport a slovná zásoba spojená so športom.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color w:val="000000" w:themeColor="text1"/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Žiak pozná názvy športov, vie sa vyjadriť </w:t>
            </w:r>
            <w:r w:rsidRPr="006A7455">
              <w:rPr>
                <w:color w:val="000000" w:themeColor="text1"/>
                <w:sz w:val="24"/>
                <w:szCs w:val="24"/>
                <w:lang w:val="sk-SK"/>
              </w:rPr>
              <w:t xml:space="preserve"> akému športu sa venuje, ako často a aký má vzťah k niektorému športu. </w:t>
            </w: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 Žiak  si uvedomuje dôležitosť a nadobúda predpoklady pre uprednostňovanie zodpovedného prístupu k svojmu zdraviu a zdraviu iných ľudí.</w:t>
            </w:r>
            <w:r w:rsidRPr="006A7455">
              <w:rPr>
                <w:sz w:val="24"/>
                <w:szCs w:val="24"/>
                <w:lang w:val="sk-SK"/>
              </w:rPr>
              <w:br/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Video - počúvanie s porozumením.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 Žiak sa snaží zachytiť špecifické informácie z videa o športoch a s nimi spojenej slovnej zásoby. 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Projekt- Moje záľuby.</w:t>
            </w: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Koľko investujem a do čoho? </w:t>
            </w: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Žiaci si pripravia projekt, v ktorom opíšu svoje záľuby, čo má rád, čo nie, svoj obľúbený šport, film v kine, a pod.</w:t>
            </w: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 Žiak vie vysvetliť, kedy sporiť, kedy si požičiavať a na aké voľnočasové aktivity. 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Prezentácia projektov. Moje záľuby.</w:t>
            </w:r>
          </w:p>
        </w:tc>
        <w:tc>
          <w:tcPr>
            <w:tcW w:w="4606" w:type="dxa"/>
            <w:vAlign w:val="center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 Žiaci prezentujú projekty s obrázkami alebo s fotkami elektronicky alebo papierovou formou.(power point alebo výkres A3)</w:t>
            </w:r>
          </w:p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dokáže využívať určité druhy médií cielene ( cez uvedomenie si svojej potreby informovať sa, vzdelávať sa, zabaviť sa, využiť voľný čas,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Blízka budúcnosť.</w:t>
            </w:r>
          </w:p>
        </w:tc>
        <w:tc>
          <w:tcPr>
            <w:tcW w:w="4606" w:type="dxa"/>
            <w:vAlign w:val="center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dokáže správne formulovať vety pomocou blízkej budúcnosti.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Môj víkend - písanie slohu.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Pomocou jednoduchých viet žiak vie opísať svoje plány na víkend.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Test- blízka budúcnosť a športy.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Analýza a  rozbor testu.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si uvedomí svoje chyby pomocou spätnej väzby.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proofErr w:type="spellStart"/>
            <w:r w:rsidRPr="006A7455">
              <w:rPr>
                <w:sz w:val="24"/>
                <w:szCs w:val="24"/>
                <w:lang w:val="sk-SK"/>
              </w:rPr>
              <w:t>Predprítomný</w:t>
            </w:r>
            <w:proofErr w:type="spellEnd"/>
            <w:r w:rsidRPr="006A7455">
              <w:rPr>
                <w:sz w:val="24"/>
                <w:szCs w:val="24"/>
                <w:lang w:val="sk-SK"/>
              </w:rPr>
              <w:t xml:space="preserve"> čas.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Žiak vie pochopiť používanie predprítomného času, správne ho vyčasovať a utvoriť trpné príčastie.  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Nepravidelné slovesá v </w:t>
            </w:r>
            <w:proofErr w:type="spellStart"/>
            <w:r w:rsidRPr="006A7455">
              <w:rPr>
                <w:sz w:val="24"/>
                <w:szCs w:val="24"/>
                <w:lang w:val="sk-SK"/>
              </w:rPr>
              <w:t>predprítomnom</w:t>
            </w:r>
            <w:proofErr w:type="spellEnd"/>
            <w:r w:rsidRPr="006A7455">
              <w:rPr>
                <w:sz w:val="24"/>
                <w:szCs w:val="24"/>
                <w:lang w:val="sk-SK"/>
              </w:rPr>
              <w:t xml:space="preserve"> čase.</w:t>
            </w:r>
          </w:p>
        </w:tc>
        <w:tc>
          <w:tcPr>
            <w:tcW w:w="4606" w:type="dxa"/>
          </w:tcPr>
          <w:p w:rsidR="00BF1A96" w:rsidRPr="006A7455" w:rsidRDefault="00BF1A96" w:rsidP="00875086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 </w:t>
            </w:r>
            <w:r w:rsidRPr="006A7455">
              <w:rPr>
                <w:color w:val="000000" w:themeColor="text1"/>
                <w:sz w:val="24"/>
                <w:szCs w:val="24"/>
                <w:lang w:val="sk-SK"/>
              </w:rPr>
              <w:t xml:space="preserve">Žiak </w:t>
            </w:r>
            <w:r w:rsidR="00875086">
              <w:rPr>
                <w:color w:val="000000" w:themeColor="text1"/>
                <w:sz w:val="24"/>
                <w:szCs w:val="24"/>
                <w:lang w:val="sk-SK"/>
              </w:rPr>
              <w:t xml:space="preserve">vie </w:t>
            </w:r>
            <w:r w:rsidRPr="006A7455">
              <w:rPr>
                <w:color w:val="000000" w:themeColor="text1"/>
                <w:sz w:val="24"/>
                <w:szCs w:val="24"/>
                <w:lang w:val="sk-SK"/>
              </w:rPr>
              <w:t xml:space="preserve">rozlišovať pravidelné a nepravidelné tvary trpného príčastia. Dokáže </w:t>
            </w:r>
            <w:r w:rsidRPr="006A7455">
              <w:rPr>
                <w:color w:val="000000" w:themeColor="text1"/>
                <w:sz w:val="24"/>
                <w:szCs w:val="24"/>
                <w:lang w:val="sk-SK"/>
              </w:rPr>
              <w:lastRenderedPageBreak/>
              <w:t>reagovať na otázky z nedávnej minulosti (opis víkendu, prázdnin, starých rodičov, kamarátov a pod.)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lastRenderedPageBreak/>
              <w:t>Zvratné slovesá v </w:t>
            </w:r>
            <w:proofErr w:type="spellStart"/>
            <w:r w:rsidRPr="006A7455">
              <w:rPr>
                <w:sz w:val="24"/>
                <w:szCs w:val="24"/>
                <w:lang w:val="sk-SK"/>
              </w:rPr>
              <w:t>predprítomnom</w:t>
            </w:r>
            <w:proofErr w:type="spellEnd"/>
            <w:r w:rsidRPr="006A7455">
              <w:rPr>
                <w:sz w:val="24"/>
                <w:szCs w:val="24"/>
                <w:lang w:val="sk-SK"/>
              </w:rPr>
              <w:t xml:space="preserve"> čase.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color w:val="000000" w:themeColor="text1"/>
                <w:sz w:val="24"/>
                <w:szCs w:val="24"/>
                <w:lang w:val="sk-SK"/>
              </w:rPr>
              <w:t xml:space="preserve"> Žiak vie vyčasovať zvratné slovesá v správnom tvare. 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Zápor v </w:t>
            </w:r>
            <w:proofErr w:type="spellStart"/>
            <w:r w:rsidRPr="006A7455">
              <w:rPr>
                <w:sz w:val="24"/>
                <w:szCs w:val="24"/>
                <w:lang w:val="sk-SK"/>
              </w:rPr>
              <w:t>predprítomnom</w:t>
            </w:r>
            <w:proofErr w:type="spellEnd"/>
            <w:r w:rsidRPr="006A7455">
              <w:rPr>
                <w:sz w:val="24"/>
                <w:szCs w:val="24"/>
                <w:lang w:val="sk-SK"/>
              </w:rPr>
              <w:t xml:space="preserve"> čase.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 w:rsidRPr="006A7455">
              <w:rPr>
                <w:color w:val="000000" w:themeColor="text1"/>
                <w:sz w:val="24"/>
                <w:szCs w:val="24"/>
                <w:lang w:val="sk-SK"/>
              </w:rPr>
              <w:t>Žiak vie utvoriť zápor v predprítomnom čase.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Moje prázdniny – video, interaktívne cvičenia.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sa snaží zachytiť informácie z videa a doplniť ich do textu, utvrdzuje si poznatky na cvičeniach na interaktívnej tabuli.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Test- </w:t>
            </w:r>
            <w:proofErr w:type="spellStart"/>
            <w:r w:rsidRPr="006A7455">
              <w:rPr>
                <w:sz w:val="24"/>
                <w:szCs w:val="24"/>
                <w:lang w:val="sk-SK"/>
              </w:rPr>
              <w:t>predprítomný</w:t>
            </w:r>
            <w:proofErr w:type="spellEnd"/>
            <w:r w:rsidRPr="006A7455">
              <w:rPr>
                <w:sz w:val="24"/>
                <w:szCs w:val="24"/>
                <w:lang w:val="sk-SK"/>
              </w:rPr>
              <w:t xml:space="preserve"> čas.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Analýza testu.</w:t>
            </w: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color w:val="000000" w:themeColor="text1"/>
                <w:sz w:val="24"/>
                <w:szCs w:val="24"/>
                <w:lang w:val="sk-SK"/>
              </w:rPr>
              <w:t>Žiak si uvedomí svoje chyby a odstráni ich.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Spievanie vianočných piesní. Nácvik vianočnej koledy.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Žiak sa oboznámi so slovnou zásobou Vianoc a naučí sa niektoré vianočné koledy.</w:t>
            </w:r>
          </w:p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Vianočné pohľadnice. </w:t>
            </w:r>
          </w:p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Žiaci výtvarne znázornia a napíšu vianočné blahoželanie využitím naučenej slovnej zásoby. Viesť žiakov k spolupráci s príslušníkmi iných kultúr, naučiť ich písomne komunikovať s inými kultúrami.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spacing w:line="276" w:lineRule="auto"/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Tvorba, príprava a realizácia celoškolského projektu.</w:t>
            </w:r>
          </w:p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 w:rsidRPr="006A7455">
              <w:rPr>
                <w:color w:val="000000" w:themeColor="text1"/>
                <w:sz w:val="24"/>
                <w:szCs w:val="24"/>
                <w:lang w:val="sk-SK"/>
              </w:rPr>
              <w:t xml:space="preserve"> </w:t>
            </w:r>
          </w:p>
        </w:tc>
      </w:tr>
      <w:tr w:rsidR="00BF1A96" w:rsidRPr="006A7455" w:rsidTr="00C700AA">
        <w:tc>
          <w:tcPr>
            <w:tcW w:w="4606" w:type="dxa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Záverečné opakovanie.</w:t>
            </w:r>
          </w:p>
        </w:tc>
        <w:tc>
          <w:tcPr>
            <w:tcW w:w="4606" w:type="dxa"/>
          </w:tcPr>
          <w:p w:rsidR="00BF1A96" w:rsidRPr="006A7455" w:rsidRDefault="00BF1A96" w:rsidP="00C700AA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 Žiaci si zopakujú celoročné učivo formou hier, interaktívnych cvičení, prácou na počítačoch a  na pracovných listoch.</w:t>
            </w:r>
          </w:p>
        </w:tc>
      </w:tr>
      <w:tr w:rsidR="00BF1A96" w:rsidRPr="00875086" w:rsidTr="00C700AA">
        <w:tc>
          <w:tcPr>
            <w:tcW w:w="4606" w:type="dxa"/>
            <w:vAlign w:val="center"/>
          </w:tcPr>
          <w:p w:rsidR="00BF1A96" w:rsidRPr="006A7455" w:rsidRDefault="00BF1A96" w:rsidP="00C700AA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>Spievanie španielskych piesní.</w:t>
            </w:r>
          </w:p>
        </w:tc>
        <w:tc>
          <w:tcPr>
            <w:tcW w:w="4606" w:type="dxa"/>
            <w:vAlign w:val="center"/>
          </w:tcPr>
          <w:p w:rsidR="00BF1A96" w:rsidRPr="006A7455" w:rsidRDefault="00BF1A96" w:rsidP="00875086">
            <w:pPr>
              <w:rPr>
                <w:sz w:val="24"/>
                <w:szCs w:val="24"/>
                <w:lang w:val="sk-SK"/>
              </w:rPr>
            </w:pPr>
            <w:r w:rsidRPr="006A7455">
              <w:rPr>
                <w:sz w:val="24"/>
                <w:szCs w:val="24"/>
                <w:lang w:val="sk-SK"/>
              </w:rPr>
              <w:t xml:space="preserve">Žiaci </w:t>
            </w:r>
            <w:r w:rsidR="00875086">
              <w:rPr>
                <w:sz w:val="24"/>
                <w:szCs w:val="24"/>
                <w:lang w:val="sk-SK"/>
              </w:rPr>
              <w:t xml:space="preserve">sa naučia španielsku pieseň, ktorú zaspievajú na celoškolskom podujatí. </w:t>
            </w:r>
          </w:p>
        </w:tc>
      </w:tr>
    </w:tbl>
    <w:p w:rsidR="00633EBE" w:rsidRPr="006C7A47" w:rsidRDefault="00633EBE" w:rsidP="00633EBE">
      <w:pPr>
        <w:spacing w:line="276" w:lineRule="auto"/>
        <w:rPr>
          <w:b/>
          <w:lang w:val="sk-SK"/>
        </w:rPr>
      </w:pPr>
    </w:p>
    <w:p w:rsidR="00A96B48" w:rsidRPr="006C7A47" w:rsidRDefault="00A96B48" w:rsidP="00633EBE">
      <w:pPr>
        <w:spacing w:line="276" w:lineRule="auto"/>
        <w:rPr>
          <w:b/>
          <w:lang w:val="sk-SK"/>
        </w:rPr>
      </w:pPr>
    </w:p>
    <w:p w:rsidR="00633EBE" w:rsidRPr="006C7A47" w:rsidRDefault="00633EBE" w:rsidP="00633EBE">
      <w:pPr>
        <w:spacing w:line="276" w:lineRule="auto"/>
        <w:rPr>
          <w:b/>
          <w:u w:val="single"/>
          <w:lang w:val="sk-SK"/>
        </w:rPr>
      </w:pPr>
      <w:r w:rsidRPr="006C7A47">
        <w:rPr>
          <w:b/>
          <w:lang w:val="sk-SK"/>
        </w:rPr>
        <w:t>HODNOTENIE PREDMETU</w:t>
      </w:r>
    </w:p>
    <w:p w:rsidR="00633EBE" w:rsidRPr="006C7A47" w:rsidRDefault="00633EBE" w:rsidP="00633EBE">
      <w:pPr>
        <w:spacing w:line="276" w:lineRule="auto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Hodnotenie úrovne vedomostí a zručností sa realizuje na základe Metodického pokynu                č. 22/2011 na hodnotenie žiakov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633EBE" w:rsidRPr="006C7A47" w:rsidRDefault="00633EBE" w:rsidP="00633EB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Predmetom hodnotenia a klasifikácie v predmete španielsky jazyk je cieľová komunikačná úroveň žiaka v jednotlivých ročníkoch v súlade s platnými učebnými osnovami a vzdelávacími štandardmi. </w:t>
      </w:r>
    </w:p>
    <w:p w:rsidR="00633EBE" w:rsidRPr="006C7A47" w:rsidRDefault="00633EBE" w:rsidP="00633EB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Hodnotenie a klasifikácia v španielskom jazyku sleduje základné všeobecné, sociolingvistické a komunikačné kompetencie, ktoré sa prejavujú vo využívaní základných komunikačných zručností: čítanie, písanie, počúvanie, samostatný ústny prejav a rozhovory. </w:t>
      </w:r>
    </w:p>
    <w:p w:rsidR="00633EBE" w:rsidRPr="006C7A47" w:rsidRDefault="00633EBE" w:rsidP="00633EB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lastRenderedPageBreak/>
        <w:t xml:space="preserve">Pri hodnotení v predmete španielsky jazyk sa berú do úvahy tieto aspekty: obsahová primeranosť, plynulosť vyjadrovania, jazyková správnosť a štruktúra odpovede. </w:t>
      </w:r>
    </w:p>
    <w:p w:rsidR="00633EBE" w:rsidRPr="006C7A47" w:rsidRDefault="00633EBE" w:rsidP="00633EBE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Kritériá klasifikácie musia byť v súlade s požadovanou úrovňou ovládania španielskeho jazyka a náročnosť sledovaných javov musí zodpovedať náročnosti definovanej v platných učebných osnovách a vzdelávacích štandardoch cieľovej skupiny žiakov.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>Formy skúšania a hodnotenia žiakov zo španielskeho jazyka - ústna a písomná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Ich podiel na celkovom hodnotení je v kompetencii vyučujúceho, ktorý konzultuje tieto kritériá v predmetovej komisii. Kontrolné písomné práce, písomné testy, diktáty, spotchecky (päť-, desaťminútovky) a ďalšie druhy skúšok rozvrhne učiteľ rovnomerne na celý školský rok tak, aby sa nadmerne nehromadili v určitých obdobiach. Vstupné, polročné a výstupné práce a testy nie sú povinné, ich zaradenie je v kompetencii učiteľa.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Hodnotenie žiakov je realizované sumatívne i formatívne, teda známkami. Súčasťou hodnotenia práce žiakov na vyučovaní a jeho výsledkov je aj ústne hodnotenie, percentuálne hodnotenie, vystavovanie žiackych prác, prezentovanie žiackych prác.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b/>
          <w:bCs/>
          <w:lang w:val="sk-SK"/>
        </w:rPr>
        <w:t xml:space="preserve">Kritériá hodnotenia žiaka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Pri hodnotení výkonu žiaka v španielskom jazyku sledujeme najmä úroveň jeho rečových zručností, t.j.:</w:t>
      </w:r>
    </w:p>
    <w:p w:rsidR="00633EBE" w:rsidRPr="006C7A47" w:rsidRDefault="00633EBE" w:rsidP="00633EBE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počúvanie s porozumením</w:t>
      </w:r>
    </w:p>
    <w:p w:rsidR="00633EBE" w:rsidRPr="006C7A47" w:rsidRDefault="00633EBE" w:rsidP="00633EBE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čítanie s porozumením</w:t>
      </w:r>
    </w:p>
    <w:p w:rsidR="00633EBE" w:rsidRPr="006C7A47" w:rsidRDefault="00633EBE" w:rsidP="00633EBE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hovorenie</w:t>
      </w:r>
    </w:p>
    <w:p w:rsidR="00633EBE" w:rsidRPr="006C7A47" w:rsidRDefault="00633EBE" w:rsidP="00633EBE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písanie</w:t>
      </w:r>
    </w:p>
    <w:p w:rsidR="00633EBE" w:rsidRPr="006C7A47" w:rsidRDefault="00633EBE" w:rsidP="00633EBE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gramatika a slovná zásoba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b/>
          <w:bCs/>
          <w:lang w:val="sk-SK"/>
        </w:rPr>
        <w:t xml:space="preserve">Pri hodnotení berieme do úvahy: </w:t>
      </w:r>
    </w:p>
    <w:p w:rsidR="00633EBE" w:rsidRPr="006C7A47" w:rsidRDefault="00633EBE" w:rsidP="00633EBE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 akej miery je žiak schopný realizovať komunikáciu v cudzom jazyku,</w:t>
      </w:r>
    </w:p>
    <w:p w:rsidR="00633EBE" w:rsidRPr="006C7A47" w:rsidRDefault="00633EBE" w:rsidP="00633EBE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 akej miery lexikálne a gramatické chyby narušujú zrozumiteľnosť a dorozumievanie,</w:t>
      </w:r>
    </w:p>
    <w:p w:rsidR="00633EBE" w:rsidRPr="006C7A47" w:rsidRDefault="00633EBE" w:rsidP="00633EBE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hľadisko jazykovej správnosti pri používaní bežnej slovnej zásoby a frekventovaných gramatických štruktúr,</w:t>
      </w:r>
    </w:p>
    <w:p w:rsidR="00633EBE" w:rsidRPr="006C7A47" w:rsidRDefault="00633EBE" w:rsidP="00633EBE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hľadisko štylistickej adekvátnosti – formálnosť a neformálnosť vyjadrovania s ohľadom na situáciu prejavu,</w:t>
      </w:r>
    </w:p>
    <w:p w:rsidR="00633EBE" w:rsidRPr="006C7A47" w:rsidRDefault="00633EBE" w:rsidP="00633EBE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rýchlosť prejavu a pohotovosť reakcie s prihliadnutím na individuálne rozdiely medzi žiakmi,</w:t>
      </w:r>
    </w:p>
    <w:p w:rsidR="00633EBE" w:rsidRPr="006C7A47" w:rsidRDefault="00633EBE" w:rsidP="00633EBE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rozsah slovnej zásoby žiaka a jej využitie prostredníctvom gramatických štruktúr.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bCs/>
          <w:lang w:val="sk-SK"/>
        </w:rPr>
        <w:t>Hodnotenie ústnej odpovede :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Pri hodnotení ústnej odpovede by sme mali hovoriť o škále akceptovateľnosti a komunikatívnej efektívnosti odpovede. Kritériom by mala byť zrozumiteľnosť. Ak je odpoveď dobrá i napriek gramatickým chybám, žiak spracoval informáciu a zaslúži si za ňu istý kredit.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Pri ústnej odpovedi hodnotíme:</w:t>
      </w:r>
    </w:p>
    <w:p w:rsidR="00633EBE" w:rsidRPr="006C7A47" w:rsidRDefault="00633EBE" w:rsidP="00633EBE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lastRenderedPageBreak/>
        <w:t>hranie úloh – dialóg</w:t>
      </w:r>
    </w:p>
    <w:p w:rsidR="00633EBE" w:rsidRPr="006C7A47" w:rsidRDefault="00633EBE" w:rsidP="00633EBE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opis obrázka </w:t>
      </w:r>
    </w:p>
    <w:p w:rsidR="00633EBE" w:rsidRPr="006C7A47" w:rsidRDefault="00633EBE" w:rsidP="00633EBE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reprodukcia textu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Pri hodnotení ústnej odpovede nám pomáhajú nasledovné kritériá:</w:t>
      </w:r>
    </w:p>
    <w:p w:rsidR="00633EBE" w:rsidRPr="006C7A47" w:rsidRDefault="00633EBE" w:rsidP="00633EBE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plynulosť reči – 20%</w:t>
      </w:r>
    </w:p>
    <w:p w:rsidR="00633EBE" w:rsidRPr="006C7A47" w:rsidRDefault="00633EBE" w:rsidP="00633EBE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výslovnosť a intonácia – 20%</w:t>
      </w:r>
    </w:p>
    <w:p w:rsidR="00633EBE" w:rsidRPr="006C7A47" w:rsidRDefault="00633EBE" w:rsidP="00633EBE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rozsah slovnej zásoby – 20%</w:t>
      </w:r>
    </w:p>
    <w:p w:rsidR="00633EBE" w:rsidRPr="006C7A47" w:rsidRDefault="00633EBE" w:rsidP="00633EBE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komunikatívna schopnosť – 20%</w:t>
      </w:r>
    </w:p>
    <w:p w:rsidR="00633EBE" w:rsidRPr="006C7A47" w:rsidRDefault="00633EBE" w:rsidP="00633EBE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gramatická presnosť – 20%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Pri premene na známku postupujeme nasledovne: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100% - 90% výborný (1)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89% - 75% chválitebný (2)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74% - 50% dobrý (3)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49% - 30% dostatočný (4)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menej ako 29% nedostatočný (5)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u w:val="single"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bCs/>
          <w:lang w:val="sk-SK"/>
        </w:rPr>
        <w:t xml:space="preserve">Na základe týchto kritérií stanovujeme výslednú známku: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Výborný (1)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Dobrá výslovnosť, veľmi málo gramatických chýb, plynulý prejav bez dlhých odmlčaní sa, učiteľ kladie málo otázok, aby si spresnil, či žiak učivu rozumie, odpovede na otázky sú okamžité a vyčerpávajúce.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Chválitebný (2)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Miestami chyby vo výslovnosti, niekoľko gramatických chýb, väčšina viet je však správna, v prejave nie je veľa prestávok, je pomerne plynulý, učiteľ položí viac otázok na spresnenie odpovede, odpovede na otázky sú vyčerpávajúce, žiak reaguje pohotovo.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Dobrý (3)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Miestami chyby vo výslovnosti, niekoľko gramatických chýb, ktoré spôsobujú problémy pri porozumení, prejav s kratšími prestávkami, žiak hľadá slová, robí chyby v gramatických štruktúrach, učiteľ kladie viac otázok na spresnenie, žiakove odpovede sú menej vyčerpávajúce.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Dostatočný (4)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Častejšie chyby vo výslovnosti, veľa gramatických chýb, ktoré spôsobujú problémy pri porozumení, prejav s dlhšími prestávkami, nedostatočná základná slovná zásoba, obmedzený rozsah gramatických štruktúr, odpovede na otázky nezodpovedajú rozsahu i obsahu učiva, žiak nie vždy vie odpovedať na otázky učiteľa.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Nedostatočný (5)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Časté chyby vo výslovnosti, množstvo gramatických chýb, ktoré spôsobujú nezrozumiteľnosť prejavu, nedostatočná slovná zásoba, neschopnosť použiť základné gramatické štruktúry, žiak nevie odpovedať na otázky učiteľa.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  <w:r w:rsidRPr="006C7A47">
        <w:rPr>
          <w:b/>
          <w:bCs/>
          <w:lang w:val="sk-SK"/>
        </w:rPr>
        <w:lastRenderedPageBreak/>
        <w:t>Hodnotenie písomného prejavu :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V španielskom jazyku sa ako písomný prejav hodnotí predovšetkým spracovanie konkrétnej konverzačnej témy, ale i písanie podľa osnovy (formálny a neformálny list).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b/>
          <w:bCs/>
          <w:lang w:val="sk-SK"/>
        </w:rPr>
        <w:t xml:space="preserve">V písomnom prejave hodnotíme: </w:t>
      </w:r>
    </w:p>
    <w:p w:rsidR="00633EBE" w:rsidRPr="006C7A47" w:rsidRDefault="00633EBE" w:rsidP="00633EBE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spracovanie úlohy – obsah</w:t>
      </w:r>
    </w:p>
    <w:p w:rsidR="00633EBE" w:rsidRPr="006C7A47" w:rsidRDefault="00633EBE" w:rsidP="00633EBE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presnosť a vhodnosť gramatických štruktúr</w:t>
      </w:r>
    </w:p>
    <w:p w:rsidR="00633EBE" w:rsidRPr="006C7A47" w:rsidRDefault="00633EBE" w:rsidP="00633EBE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lexikálnu stránky písomného prejavu</w:t>
      </w:r>
    </w:p>
    <w:p w:rsidR="00633EBE" w:rsidRPr="006C7A47" w:rsidRDefault="00633EBE" w:rsidP="00633EBE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štylistickú stránku písomného prejavu</w:t>
      </w:r>
    </w:p>
    <w:p w:rsidR="00633EBE" w:rsidRPr="006C7A47" w:rsidRDefault="00633EBE" w:rsidP="00633EBE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kompozíciu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u w:val="single"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6C7A47">
        <w:rPr>
          <w:bCs/>
          <w:lang w:val="sk-SK"/>
        </w:rPr>
        <w:t xml:space="preserve">Na základe týchto kritérií stanovujeme výslednú známku: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Výborný (1)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Vyčerpávajúca a adekvátna odpoveď na danú tému, správne použité gramatické štruktúry, pestrá slovná zásoba, takmer bez pravopisných chýb, chyby neprekážajú pri zrozumiteľnosti text, jasná logická výstavba celej práce, prehľadná kompozícia.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Chválitebný (2)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Žiak zvládne úlohy vo veľkej miere, ale vynechá alebo pridá informácie, ktoré s témou nesúvisia, väčšinou vhodne použité gramatické štruktúry, dobrá slovná zásoba s malými chybami, zopár štylistických nepresností pri výstavbe textu a spájaní viet, menej prehľadná kompozícia.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Dobrý (3)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Vcelku adekvátna odpoveď na danú tému, ale s istými medzerami alebo zbytočnými informáciami, zopár chýb v gramatike a lexike, miestami nezrozumiteľnosť textu, ale celkovo text zrozumiteľný, viacero chýb v pravopise, stavbe viet a súvetí, menej prehľadná kompozícia.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Dostatočný (4)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Spracovaná len časť otázky, veľké medzery v používaní gramatických štruktúr, text vo väčšej miere nezrozumiteľný kvôli chybám v gramatike, slabá slovná zásoba, veľa chýb v stavbe viet a súvetí, neprehľadná kompozícia.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 xml:space="preserve">Nedostatočný (5)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Neadekvátna odpoveď, len málo sa vzťahujúca k téme, takmer celý text nezrozumiteľný kvôli chybám v gramatike, slabá slovná zásoba, nelogická stavba viet, neprehľadná kompozícia.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Tento systém hodnotenia učiteľ môže použiť i pri domácich úlohách podobného charakteru.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bCs/>
          <w:lang w:val="sk-SK"/>
        </w:rPr>
        <w:t xml:space="preserve">Hodnotenie testov: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Maximálny počet dosiahnutých bodov predstavuje 100%. Kontrolné písomné práce a testy sa hodnotia percentom úspešnosti a známka číslicou (napr.  93% = 1 ).</w:t>
      </w:r>
    </w:p>
    <w:p w:rsidR="00633EBE" w:rsidRPr="006C7A47" w:rsidRDefault="00633EBE" w:rsidP="00633EBE">
      <w:pPr>
        <w:spacing w:line="276" w:lineRule="auto"/>
        <w:ind w:right="50"/>
        <w:jc w:val="both"/>
        <w:rPr>
          <w:lang w:val="sk-SK"/>
        </w:rPr>
      </w:pPr>
      <w:r w:rsidRPr="006C7A47">
        <w:rPr>
          <w:lang w:val="sk-SK"/>
        </w:rPr>
        <w:t xml:space="preserve">Ak žiak vynechá test zo závažných dôvodov a jeho neúčasť v škole je ospravedlnená, má právo si test nahradiť adekvátnou písomnou alebo ústnou odpoveďou, vždy po dohovore s vyučujúcim. </w:t>
      </w:r>
    </w:p>
    <w:p w:rsidR="00633EBE" w:rsidRPr="006C7A47" w:rsidRDefault="00633EBE" w:rsidP="00633EBE">
      <w:pPr>
        <w:spacing w:line="276" w:lineRule="auto"/>
        <w:ind w:right="50"/>
        <w:jc w:val="both"/>
        <w:rPr>
          <w:lang w:val="sk-SK"/>
        </w:rPr>
      </w:pPr>
      <w:r w:rsidRPr="006C7A47">
        <w:rPr>
          <w:lang w:val="sk-SK"/>
        </w:rPr>
        <w:lastRenderedPageBreak/>
        <w:t>V prípade, že má žiak problémy s písomnými odpoveďami a má ťažkosti získať známku adekvátnu jeho schopnostiam a vedomostiam písomnou formou, môže byť po dohode s vyučujúcim preskúšaný ústne z tematického celku, ktorý zodpovedá tej ktorej písomnej odpovedi.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u w:val="single"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lang w:val="sk-SK"/>
        </w:rPr>
        <w:t>Stupnica hodnotenia testov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566"/>
      </w:tblGrid>
      <w:tr w:rsidR="00633EBE" w:rsidRPr="006C7A47" w:rsidTr="004B5C0B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Percentá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Známka</w:t>
            </w:r>
          </w:p>
        </w:tc>
      </w:tr>
      <w:tr w:rsidR="00633EBE" w:rsidRPr="006C7A47" w:rsidTr="004B5C0B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100 – 90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1</w:t>
            </w:r>
          </w:p>
        </w:tc>
      </w:tr>
      <w:tr w:rsidR="00633EBE" w:rsidRPr="006C7A47" w:rsidTr="004B5C0B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89 – 75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2</w:t>
            </w:r>
          </w:p>
        </w:tc>
      </w:tr>
      <w:tr w:rsidR="00633EBE" w:rsidRPr="006C7A47" w:rsidTr="004B5C0B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74 -  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3</w:t>
            </w:r>
          </w:p>
        </w:tc>
      </w:tr>
      <w:tr w:rsidR="00633EBE" w:rsidRPr="006C7A47" w:rsidTr="004B5C0B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49 – 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4</w:t>
            </w:r>
          </w:p>
        </w:tc>
      </w:tr>
      <w:tr w:rsidR="00633EBE" w:rsidRPr="006C7A47" w:rsidTr="004B5C0B">
        <w:trPr>
          <w:trHeight w:val="30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29 – 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BE" w:rsidRPr="006C7A47" w:rsidRDefault="00633EBE" w:rsidP="004B5C0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6C7A47">
              <w:rPr>
                <w:b/>
                <w:lang w:val="sk-SK"/>
              </w:rPr>
              <w:t>5</w:t>
            </w:r>
          </w:p>
        </w:tc>
      </w:tr>
    </w:tbl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  <w:r w:rsidRPr="006C7A47">
        <w:rPr>
          <w:b/>
          <w:bCs/>
          <w:lang w:val="sk-SK"/>
        </w:rPr>
        <w:t>Zostavovanie testov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Testy zostavuje vyučujúci najčastejšie po prebratí lekcie, prípadne po istom gramatickom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 xml:space="preserve">jave, v niektorých prípadoch môže zostaviť súhrnný test za dlhšie časové obdobie. Vyučujúci 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stavbu testu prispôsobuje prebratému učivu.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b/>
          <w:bCs/>
          <w:lang w:val="sk-SK"/>
        </w:rPr>
        <w:t xml:space="preserve">Základný test by mal obsahovať: </w:t>
      </w:r>
    </w:p>
    <w:p w:rsidR="00633EBE" w:rsidRPr="006C7A47" w:rsidRDefault="00633EBE" w:rsidP="00633EBE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úlohy k slovnej zásobe</w:t>
      </w:r>
    </w:p>
    <w:p w:rsidR="00633EBE" w:rsidRPr="006C7A47" w:rsidRDefault="00633EBE" w:rsidP="00633EBE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gramatickú produkciu – žiaci tvoria časť odpovede sami</w:t>
      </w:r>
    </w:p>
    <w:p w:rsidR="00633EBE" w:rsidRPr="006C7A47" w:rsidRDefault="00633EBE" w:rsidP="00633EBE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rozpoznávanie gramatických javov – voľba odpovede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6C7A47">
        <w:rPr>
          <w:b/>
          <w:bCs/>
          <w:lang w:val="sk-SK"/>
        </w:rPr>
        <w:t>Hodnotenie tvorivého písania – tzv. projektov :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Projekty sú hodnotené známkou. Hodnotí sa:</w:t>
      </w:r>
    </w:p>
    <w:p w:rsidR="00633EBE" w:rsidRPr="006C7A47" w:rsidRDefault="00633EBE" w:rsidP="00633EBE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forma – tvorivosť, kreativita, fantázia</w:t>
      </w:r>
    </w:p>
    <w:p w:rsidR="00633EBE" w:rsidRPr="006C7A47" w:rsidRDefault="00633EBE" w:rsidP="00633EBE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6C7A47">
        <w:rPr>
          <w:lang w:val="sk-SK"/>
        </w:rPr>
        <w:t>obsah – slovná zásoba, schopnosť vyjadriť vlastné myšlienky prebratou slovnou zásobou a naučenými gramatickými štruktúrami.</w:t>
      </w:r>
    </w:p>
    <w:p w:rsidR="00633EBE" w:rsidRPr="006C7A47" w:rsidRDefault="00633EBE" w:rsidP="00633EBE">
      <w:pPr>
        <w:spacing w:line="276" w:lineRule="auto"/>
        <w:ind w:right="389"/>
        <w:jc w:val="both"/>
        <w:rPr>
          <w:b/>
          <w:bCs/>
          <w:lang w:val="sk-SK"/>
        </w:rPr>
      </w:pPr>
      <w:r w:rsidRPr="006C7A47">
        <w:rPr>
          <w:lang w:val="sk-SK"/>
        </w:rPr>
        <w:t>V prípade nedodržania termínu, nedoručenia projektu alebo dokázaného plagiátorstva sa projekt alebo referát hodnotí známkou 5.</w:t>
      </w:r>
    </w:p>
    <w:p w:rsidR="00633EBE" w:rsidRPr="006C7A47" w:rsidRDefault="00633EBE" w:rsidP="00633EBE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633EBE" w:rsidRPr="006C7A47" w:rsidRDefault="00633EBE" w:rsidP="00633EBE">
      <w:pPr>
        <w:spacing w:line="276" w:lineRule="auto"/>
        <w:ind w:right="389"/>
        <w:jc w:val="both"/>
        <w:rPr>
          <w:b/>
          <w:bCs/>
          <w:lang w:val="sk-SK"/>
        </w:rPr>
      </w:pPr>
      <w:r w:rsidRPr="006C7A47">
        <w:rPr>
          <w:b/>
          <w:bCs/>
          <w:lang w:val="sk-SK"/>
        </w:rPr>
        <w:t>Aktivita a práca na hodine, práca s pracovným listom, vzťah k učebnému predmetu</w:t>
      </w:r>
    </w:p>
    <w:p w:rsidR="00633EBE" w:rsidRPr="006C7A47" w:rsidRDefault="00633EBE" w:rsidP="00633EBE">
      <w:pPr>
        <w:spacing w:line="276" w:lineRule="auto"/>
        <w:ind w:right="389"/>
        <w:jc w:val="both"/>
        <w:rPr>
          <w:lang w:val="sk-SK"/>
        </w:rPr>
      </w:pPr>
      <w:r w:rsidRPr="006C7A47">
        <w:rPr>
          <w:lang w:val="sk-SK"/>
        </w:rPr>
        <w:t xml:space="preserve">Aktivita žiakov a ich prístup k jazyku ako učebnému predmetu sa hodnotí individuálne – známkou za aktivitu. </w:t>
      </w:r>
    </w:p>
    <w:p w:rsidR="00633EBE" w:rsidRPr="006C7A47" w:rsidRDefault="00633EBE" w:rsidP="00633EBE">
      <w:pPr>
        <w:spacing w:line="276" w:lineRule="auto"/>
        <w:ind w:right="389"/>
        <w:jc w:val="both"/>
        <w:rPr>
          <w:lang w:val="sk-SK"/>
        </w:rPr>
      </w:pPr>
      <w:r w:rsidRPr="006C7A47">
        <w:rPr>
          <w:lang w:val="sk-SK"/>
        </w:rPr>
        <w:t>Pod aktivitou sa rozumie:</w:t>
      </w:r>
    </w:p>
    <w:p w:rsidR="00633EBE" w:rsidRPr="006C7A47" w:rsidRDefault="00633EBE" w:rsidP="00633E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6C7A47">
        <w:rPr>
          <w:lang w:val="sk-SK"/>
        </w:rPr>
        <w:t xml:space="preserve">krátke ústne odpovede žiakov na otázky z predchádzajúceho učiva, na začiatku i v priebehu každej hodiny </w:t>
      </w:r>
    </w:p>
    <w:p w:rsidR="00633EBE" w:rsidRPr="006C7A47" w:rsidRDefault="00633EBE" w:rsidP="00633E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6C7A47">
        <w:rPr>
          <w:lang w:val="sk-SK"/>
        </w:rPr>
        <w:t>krátke ústne odpovede žiakov na otázky z nového učiva na konci každej hodiny</w:t>
      </w:r>
    </w:p>
    <w:p w:rsidR="00633EBE" w:rsidRPr="006C7A47" w:rsidRDefault="00633EBE" w:rsidP="00633E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6C7A47">
        <w:rPr>
          <w:lang w:val="sk-SK"/>
        </w:rPr>
        <w:t xml:space="preserve">iniciatívne vyhľadávanie nových informácií a informácií nad rámec povinného obsahu </w:t>
      </w:r>
    </w:p>
    <w:p w:rsidR="00633EBE" w:rsidRPr="006C7A47" w:rsidRDefault="00633EBE" w:rsidP="00633E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6C7A47">
        <w:rPr>
          <w:lang w:val="sk-SK"/>
        </w:rPr>
        <w:lastRenderedPageBreak/>
        <w:t>tímová a skupinová práca</w:t>
      </w:r>
    </w:p>
    <w:p w:rsidR="00633EBE" w:rsidRPr="006C7A47" w:rsidRDefault="00633EBE" w:rsidP="00633E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6C7A47">
        <w:rPr>
          <w:lang w:val="sk-SK"/>
        </w:rPr>
        <w:t>vypracovávanie domácej úlohy</w:t>
      </w:r>
    </w:p>
    <w:p w:rsidR="00633EBE" w:rsidRPr="006C7A47" w:rsidRDefault="00633EBE" w:rsidP="00633E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6C7A47">
        <w:rPr>
          <w:lang w:val="sk-SK"/>
        </w:rPr>
        <w:t>nosenie si pomôcok na vyučovaciu hodinu</w:t>
      </w:r>
    </w:p>
    <w:p w:rsidR="00633EBE" w:rsidRPr="006C7A47" w:rsidRDefault="00633EBE" w:rsidP="00633E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6C7A47">
        <w:rPr>
          <w:lang w:val="sk-SK"/>
        </w:rPr>
        <w:t xml:space="preserve">účasť na súťažiach a projektoch školy </w:t>
      </w:r>
    </w:p>
    <w:p w:rsidR="00633EBE" w:rsidRPr="006C7A47" w:rsidRDefault="00633EBE" w:rsidP="00633EBE">
      <w:pPr>
        <w:spacing w:line="276" w:lineRule="auto"/>
        <w:ind w:right="389"/>
        <w:jc w:val="both"/>
        <w:rPr>
          <w:lang w:val="sk-SK"/>
        </w:rPr>
      </w:pPr>
    </w:p>
    <w:p w:rsidR="00124511" w:rsidRDefault="00124511" w:rsidP="00124511">
      <w:pPr>
        <w:jc w:val="both"/>
        <w:rPr>
          <w:b/>
        </w:rPr>
      </w:pPr>
      <w:proofErr w:type="spellStart"/>
      <w:r>
        <w:rPr>
          <w:b/>
        </w:rPr>
        <w:t>Váhy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známok</w:t>
      </w:r>
      <w:proofErr w:type="spellEnd"/>
      <w:r>
        <w:rPr>
          <w:b/>
        </w:rPr>
        <w:t>:</w:t>
      </w:r>
    </w:p>
    <w:p w:rsidR="003904D1" w:rsidRDefault="003904D1" w:rsidP="003904D1">
      <w:pPr>
        <w:tabs>
          <w:tab w:val="left" w:pos="567"/>
        </w:tabs>
        <w:spacing w:line="276" w:lineRule="auto"/>
        <w:jc w:val="both"/>
        <w:rPr>
          <w:lang w:val="sk-SK"/>
        </w:rPr>
      </w:pPr>
      <w:proofErr w:type="spellStart"/>
      <w:r>
        <w:t>Váhy</w:t>
      </w:r>
      <w:proofErr w:type="spellEnd"/>
      <w:r>
        <w:t xml:space="preserve"> </w:t>
      </w:r>
      <w:proofErr w:type="spellStart"/>
      <w:r>
        <w:t>známok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jazykových</w:t>
      </w:r>
      <w:proofErr w:type="spellEnd"/>
      <w:r>
        <w:t xml:space="preserve"> </w:t>
      </w:r>
      <w:proofErr w:type="spellStart"/>
      <w:r>
        <w:t>zručností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aktuálnymi</w:t>
      </w:r>
      <w:proofErr w:type="spellEnd"/>
      <w:r>
        <w:t xml:space="preserve"> </w:t>
      </w:r>
      <w:proofErr w:type="spellStart"/>
      <w:r>
        <w:t>inštrukciami</w:t>
      </w:r>
      <w:proofErr w:type="spellEnd"/>
      <w:r>
        <w:t xml:space="preserve"> </w:t>
      </w:r>
      <w:proofErr w:type="spellStart"/>
      <w:r>
        <w:t>predmetovej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</w:t>
      </w:r>
      <w:proofErr w:type="spellStart"/>
      <w:r>
        <w:t>cudzích</w:t>
      </w:r>
      <w:proofErr w:type="spellEnd"/>
      <w:r>
        <w:t xml:space="preserve"> </w:t>
      </w:r>
      <w:proofErr w:type="spellStart"/>
      <w:r>
        <w:t>jazykov</w:t>
      </w:r>
      <w:proofErr w:type="spellEnd"/>
      <w:r>
        <w:t xml:space="preserve"> pre </w:t>
      </w:r>
      <w:proofErr w:type="spellStart"/>
      <w:r>
        <w:t>aktuálny</w:t>
      </w:r>
      <w:proofErr w:type="spellEnd"/>
      <w:r>
        <w:t xml:space="preserve">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. </w:t>
      </w:r>
    </w:p>
    <w:p w:rsidR="00124511" w:rsidRDefault="00124511" w:rsidP="003904D1">
      <w:pPr>
        <w:jc w:val="both"/>
      </w:pPr>
    </w:p>
    <w:sectPr w:rsidR="00124511" w:rsidSect="004B5C0B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559"/>
    <w:multiLevelType w:val="multilevel"/>
    <w:tmpl w:val="745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E2A88"/>
    <w:multiLevelType w:val="hybridMultilevel"/>
    <w:tmpl w:val="356272D2"/>
    <w:lvl w:ilvl="0" w:tplc="95A42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458"/>
    <w:multiLevelType w:val="hybridMultilevel"/>
    <w:tmpl w:val="509E52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A0737"/>
    <w:multiLevelType w:val="multilevel"/>
    <w:tmpl w:val="F9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196D"/>
    <w:multiLevelType w:val="hybridMultilevel"/>
    <w:tmpl w:val="48A076A6"/>
    <w:lvl w:ilvl="0" w:tplc="F4C4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36925"/>
    <w:multiLevelType w:val="multilevel"/>
    <w:tmpl w:val="EF2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EBE"/>
    <w:rsid w:val="00014333"/>
    <w:rsid w:val="00036E13"/>
    <w:rsid w:val="000400A2"/>
    <w:rsid w:val="00060186"/>
    <w:rsid w:val="00106364"/>
    <w:rsid w:val="00124511"/>
    <w:rsid w:val="00126378"/>
    <w:rsid w:val="00142187"/>
    <w:rsid w:val="00162C99"/>
    <w:rsid w:val="001A2179"/>
    <w:rsid w:val="001B16A8"/>
    <w:rsid w:val="001B22D3"/>
    <w:rsid w:val="001D2CF5"/>
    <w:rsid w:val="001E5F29"/>
    <w:rsid w:val="00201D2D"/>
    <w:rsid w:val="002856FF"/>
    <w:rsid w:val="002922A0"/>
    <w:rsid w:val="002F3806"/>
    <w:rsid w:val="0031404C"/>
    <w:rsid w:val="003818E2"/>
    <w:rsid w:val="003904D1"/>
    <w:rsid w:val="003A5FBF"/>
    <w:rsid w:val="003D2D0B"/>
    <w:rsid w:val="003F0E0A"/>
    <w:rsid w:val="00416774"/>
    <w:rsid w:val="0047320D"/>
    <w:rsid w:val="004A60D6"/>
    <w:rsid w:val="004B5C0B"/>
    <w:rsid w:val="004D1C27"/>
    <w:rsid w:val="004F5A1D"/>
    <w:rsid w:val="00501526"/>
    <w:rsid w:val="005142CF"/>
    <w:rsid w:val="00574662"/>
    <w:rsid w:val="005C2DC0"/>
    <w:rsid w:val="00612D33"/>
    <w:rsid w:val="00633EBE"/>
    <w:rsid w:val="00675690"/>
    <w:rsid w:val="006A7455"/>
    <w:rsid w:val="006C7A47"/>
    <w:rsid w:val="006D3E6B"/>
    <w:rsid w:val="006E65E3"/>
    <w:rsid w:val="006F5CE4"/>
    <w:rsid w:val="007443EB"/>
    <w:rsid w:val="007605E3"/>
    <w:rsid w:val="00791C7A"/>
    <w:rsid w:val="007A343A"/>
    <w:rsid w:val="007A5DB8"/>
    <w:rsid w:val="007D4339"/>
    <w:rsid w:val="00826558"/>
    <w:rsid w:val="00875086"/>
    <w:rsid w:val="00892BAE"/>
    <w:rsid w:val="008D27DB"/>
    <w:rsid w:val="008F0F0B"/>
    <w:rsid w:val="008F168A"/>
    <w:rsid w:val="00940330"/>
    <w:rsid w:val="009B2BD7"/>
    <w:rsid w:val="009C5802"/>
    <w:rsid w:val="009E584E"/>
    <w:rsid w:val="00A8210E"/>
    <w:rsid w:val="00A82B49"/>
    <w:rsid w:val="00A96B48"/>
    <w:rsid w:val="00AD63C2"/>
    <w:rsid w:val="00B05A40"/>
    <w:rsid w:val="00B43FD0"/>
    <w:rsid w:val="00B71240"/>
    <w:rsid w:val="00B72DE0"/>
    <w:rsid w:val="00BF1A96"/>
    <w:rsid w:val="00BF1CE7"/>
    <w:rsid w:val="00C52A3C"/>
    <w:rsid w:val="00C64D77"/>
    <w:rsid w:val="00CC1D07"/>
    <w:rsid w:val="00D3386E"/>
    <w:rsid w:val="00D46513"/>
    <w:rsid w:val="00D7068A"/>
    <w:rsid w:val="00D774A4"/>
    <w:rsid w:val="00DA18FA"/>
    <w:rsid w:val="00DC5907"/>
    <w:rsid w:val="00DE7CBC"/>
    <w:rsid w:val="00E2039B"/>
    <w:rsid w:val="00E44BD8"/>
    <w:rsid w:val="00EB215D"/>
    <w:rsid w:val="00EE1843"/>
    <w:rsid w:val="00F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1CF79-6F0F-490F-83DA-8ABA1BC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33EBE"/>
    <w:pPr>
      <w:spacing w:before="100" w:beforeAutospacing="1" w:after="100" w:afterAutospacing="1"/>
    </w:pPr>
    <w:rPr>
      <w:lang w:val="sk-SK" w:eastAsia="sk-SK"/>
    </w:rPr>
  </w:style>
  <w:style w:type="character" w:styleId="Zvraznenie">
    <w:name w:val="Emphasis"/>
    <w:qFormat/>
    <w:rsid w:val="00633EBE"/>
    <w:rPr>
      <w:rFonts w:cs="Times New Roman"/>
      <w:i/>
      <w:iCs/>
    </w:rPr>
  </w:style>
  <w:style w:type="character" w:customStyle="1" w:styleId="st">
    <w:name w:val="st"/>
    <w:rsid w:val="00633EB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EBE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B43F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E6AD-8DBC-4552-9E93-363499A7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3741</Words>
  <Characters>21326</Characters>
  <Application>Microsoft Office Word</Application>
  <DocSecurity>0</DocSecurity>
  <Lines>177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HPadmin</dc:creator>
  <cp:lastModifiedBy>NB01</cp:lastModifiedBy>
  <cp:revision>9</cp:revision>
  <dcterms:created xsi:type="dcterms:W3CDTF">2018-09-09T20:07:00Z</dcterms:created>
  <dcterms:modified xsi:type="dcterms:W3CDTF">2022-10-02T12:21:00Z</dcterms:modified>
</cp:coreProperties>
</file>