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C1" w:rsidRDefault="00BB19C1" w:rsidP="00166012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Učebné osnovy</w:t>
      </w:r>
    </w:p>
    <w:p w:rsidR="00BB19C1" w:rsidRDefault="00BB19C1" w:rsidP="00BB19C1">
      <w:pPr>
        <w:spacing w:line="360" w:lineRule="auto"/>
        <w:jc w:val="both"/>
        <w:rPr>
          <w:b/>
          <w:bCs/>
          <w:color w:val="000000" w:themeColor="text1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BB19C1" w:rsidTr="00BB19C1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Slovenský jazyk a literatúra</w:t>
            </w:r>
          </w:p>
        </w:tc>
      </w:tr>
      <w:tr w:rsidR="00BB19C1" w:rsidTr="00BB19C1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color w:val="000000" w:themeColor="text1"/>
                <w:lang w:eastAsia="cs-CZ"/>
              </w:rPr>
            </w:pPr>
            <w:r>
              <w:rPr>
                <w:color w:val="000000" w:themeColor="text1"/>
              </w:rPr>
              <w:t>8 hodín týždenne, spolu 264 vyučovacích hodín</w:t>
            </w:r>
          </w:p>
        </w:tc>
      </w:tr>
      <w:tr w:rsidR="00BB19C1" w:rsidTr="00BB19C1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color w:val="000000" w:themeColor="text1"/>
                <w:lang w:eastAsia="cs-CZ"/>
              </w:rPr>
            </w:pPr>
            <w:r>
              <w:rPr>
                <w:color w:val="000000" w:themeColor="text1"/>
              </w:rPr>
              <w:t>tretí</w:t>
            </w:r>
          </w:p>
        </w:tc>
      </w:tr>
      <w:tr w:rsidR="00BB19C1" w:rsidTr="00BB19C1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 xml:space="preserve">Škola </w:t>
            </w:r>
            <w:r>
              <w:rPr>
                <w:color w:val="000000" w:themeColor="text1"/>
              </w:rPr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 xml:space="preserve">Súkromná základná škola </w:t>
            </w:r>
          </w:p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Oravská cesta 11</w:t>
            </w:r>
          </w:p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Žilina</w:t>
            </w:r>
          </w:p>
        </w:tc>
      </w:tr>
      <w:tr w:rsidR="00BB19C1" w:rsidTr="00BB19C1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ISCED 1</w:t>
            </w:r>
          </w:p>
        </w:tc>
      </w:tr>
      <w:tr w:rsidR="00BB19C1" w:rsidTr="00BB19C1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166012">
            <w:pPr>
              <w:spacing w:line="360" w:lineRule="auto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S angličtinou objavujeme svet</w:t>
            </w:r>
          </w:p>
        </w:tc>
      </w:tr>
      <w:tr w:rsidR="00BB19C1" w:rsidTr="00BB19C1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4 roky</w:t>
            </w:r>
          </w:p>
        </w:tc>
      </w:tr>
      <w:tr w:rsidR="00BB19C1" w:rsidTr="00BB19C1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denná</w:t>
            </w:r>
          </w:p>
        </w:tc>
      </w:tr>
      <w:tr w:rsidR="00BB19C1" w:rsidTr="00BB19C1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</w:rPr>
              <w:t>slovenský jazyk</w:t>
            </w:r>
          </w:p>
        </w:tc>
      </w:tr>
    </w:tbl>
    <w:p w:rsidR="00BB19C1" w:rsidRDefault="00BB19C1" w:rsidP="00BB19C1">
      <w:pPr>
        <w:spacing w:line="360" w:lineRule="auto"/>
        <w:jc w:val="both"/>
        <w:rPr>
          <w:b/>
          <w:bCs/>
          <w:color w:val="000000" w:themeColor="text1"/>
          <w:shd w:val="clear" w:color="auto" w:fill="FFFFFF"/>
        </w:rPr>
      </w:pPr>
    </w:p>
    <w:p w:rsidR="00BB19C1" w:rsidRDefault="00BB19C1" w:rsidP="00BB19C1">
      <w:pPr>
        <w:spacing w:line="360" w:lineRule="auto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Učebné osnovy sú totožné so vzdelávacím štandardom ŠVP pre príslušný predmet.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</w:p>
    <w:p w:rsidR="00BB19C1" w:rsidRDefault="00BB19C1" w:rsidP="00BB19C1">
      <w:pPr>
        <w:spacing w:line="360" w:lineRule="auto"/>
        <w:jc w:val="both"/>
      </w:pPr>
      <w:r>
        <w:rPr>
          <w:b/>
          <w:sz w:val="28"/>
          <w:szCs w:val="28"/>
        </w:rPr>
        <w:t>CHARAKTERISTIKA PREDMETU</w:t>
      </w:r>
      <w:r>
        <w:t xml:space="preserve"> </w:t>
      </w:r>
    </w:p>
    <w:p w:rsidR="00BB19C1" w:rsidRDefault="00BB19C1" w:rsidP="00BB19C1">
      <w:pPr>
        <w:spacing w:line="360" w:lineRule="auto"/>
        <w:jc w:val="both"/>
      </w:pPr>
    </w:p>
    <w:p w:rsidR="00BB19C1" w:rsidRDefault="00BB19C1" w:rsidP="00BB19C1">
      <w:pPr>
        <w:spacing w:line="360" w:lineRule="auto"/>
        <w:ind w:firstLine="720"/>
        <w:jc w:val="both"/>
      </w:pPr>
      <w:r>
        <w:t xml:space="preserve">Učebný predmet </w:t>
      </w:r>
      <w:r>
        <w:rPr>
          <w:b/>
        </w:rPr>
        <w:t xml:space="preserve">slovenský jazyk a literatúra </w:t>
      </w:r>
      <w:r>
        <w:t>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aby ho žiaci vedeli používať v praktickom živote. Používanie jazyka vnímame ako komplexné využívanie všetkých komunikačných zručností – rozprávania, písania, čítania a počúvania.</w:t>
      </w:r>
    </w:p>
    <w:p w:rsidR="00CB1242" w:rsidRDefault="00CB1242" w:rsidP="00BB19C1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BB19C1" w:rsidRDefault="00BB19C1" w:rsidP="00BB19C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KOMPETENCIE</w:t>
      </w:r>
    </w:p>
    <w:p w:rsidR="00BB19C1" w:rsidRDefault="00BB19C1" w:rsidP="00BB19C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BB19C1" w:rsidRDefault="00BB19C1" w:rsidP="00BB19C1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Špecifickým cieľom jazykového vyučovania v </w:t>
      </w:r>
      <w:r>
        <w:rPr>
          <w:b/>
          <w:color w:val="000000" w:themeColor="text1"/>
        </w:rPr>
        <w:t>treťom ročníku</w:t>
      </w:r>
      <w:r>
        <w:rPr>
          <w:color w:val="000000" w:themeColor="text1"/>
        </w:rPr>
        <w:t xml:space="preserve"> je zvládnutie učiva, zameraného na pravopisné pravidlá. Žiaci získavajú základné poznatky o jazykovom systéme slovných druhov, zvlášť ohybných slovných druhov. Intenzívna pozornosť sa venuje práci s textom. Žiaci rozlišujú slohové útvary: rozprávanie, opis, oznámenie, správa a i. Zvyšujeme požiadavky na čítanie s porozumením a na samostatnú tvorbu textov podľa zadania. Jednotlivé zložky učebného predmetu slovenský jazyk a literatúra majú v tomto ročníku nasledovné špecifiká: 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Jazyková a slohová zložka</w:t>
      </w:r>
      <w:r>
        <w:rPr>
          <w:color w:val="000000" w:themeColor="text1"/>
        </w:rPr>
        <w:t xml:space="preserve"> - osvojenie si základných pravopisných pravidiel a kľúčových pojmov o jazykovom systéme, slovných druhoch na elementárnej úrovni. Nadobudnutie spôsobilosti ústne prezentovať výsledky svojej práce, rozprávať podľa predlohy alebo zadania. Napísať krátke útvary podľa špecifického zamerania učiva. 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Čítanie a literárna výchova</w:t>
      </w:r>
      <w:r>
        <w:rPr>
          <w:color w:val="000000" w:themeColor="text1"/>
        </w:rPr>
        <w:t xml:space="preserve"> – zdokonaľovanie techniky čítania, osvojenie si významu určených literárnych pojmov, estetické vnímanie literárneho diela, obsahová analýza textu na primeranej úrovni, čítanie s porozumením. Identifikácia informácií priamo uvedených v texte, formulovanie otázok k týmto informáciám a identifikovanie informácií uvedených v texte nepriamo. </w:t>
      </w:r>
    </w:p>
    <w:p w:rsidR="00BB19C1" w:rsidRDefault="00BB19C1" w:rsidP="00BB19C1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Pre jednotlivé zložky učebného predmetu </w:t>
      </w:r>
      <w:r>
        <w:rPr>
          <w:b/>
          <w:color w:val="000000" w:themeColor="text1"/>
        </w:rPr>
        <w:t>slovenský jazyk a literatúra</w:t>
      </w:r>
      <w:r>
        <w:rPr>
          <w:color w:val="000000" w:themeColor="text1"/>
        </w:rPr>
        <w:t xml:space="preserve"> môžeme v tomto ročníku formulovať nasledovné špecifiká: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Rozprávanie:</w:t>
      </w:r>
      <w:r>
        <w:rPr>
          <w:color w:val="000000" w:themeColor="text1"/>
        </w:rPr>
        <w:t xml:space="preserve"> žiaci dokážu rozprávať samostatne a podľa predlohy. Ústne prezentujú výsledky svojej práce pri riešení rôznych úloh. 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Počúvanie:</w:t>
      </w:r>
      <w:r>
        <w:rPr>
          <w:color w:val="000000" w:themeColor="text1"/>
        </w:rPr>
        <w:t xml:space="preserve"> žiaci sa zdokonaľujú v spôsobilosti počúvať partnera v rámci komunikácie. Nadobúdajú skúsenosti pri počúvaní spolužiakov pri ich prezentáciách, vedia formulovať otázky k informáciám zadaným v prezentovanom texte. Od žiakov vyžadujeme, aby porozumeli nielen inštrukciám učiteľa pri riešení úlohy, ale aby nadobudli aj spôsobilosť vyžiadať si chýbajúce informácie. 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Čítanie:</w:t>
      </w:r>
      <w:r>
        <w:rPr>
          <w:color w:val="000000" w:themeColor="text1"/>
        </w:rPr>
        <w:t xml:space="preserve"> žiaci sa zdokonaľujú v technike čítania a v porozumení čítaného textu. Vyžadujeme porozumenie informáciám, ktoré sú v texte uvedené nepriamo na základe otázky formulovanej učiteľom. Žiaci triedia texty podľa ich vlastností. 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Písanie:</w:t>
      </w:r>
      <w:r>
        <w:rPr>
          <w:color w:val="000000" w:themeColor="text1"/>
        </w:rPr>
        <w:t xml:space="preserve"> žiaci čitateľne prepisujú a odpisujú text. Samostatne tvoria krátke texty podľa zadania učiteľa.</w:t>
      </w:r>
    </w:p>
    <w:p w:rsidR="00CB1242" w:rsidRDefault="00CB1242" w:rsidP="00BB19C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BB19C1" w:rsidRDefault="00BB19C1" w:rsidP="00BB19C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VZDELÁVACÍ ŠTANDARD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644"/>
        <w:gridCol w:w="4644"/>
      </w:tblGrid>
      <w:tr w:rsidR="00BB19C1" w:rsidTr="00BB19C1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Jazyková a slohová zložka</w:t>
            </w:r>
          </w:p>
        </w:tc>
      </w:tr>
      <w:tr w:rsidR="00BB19C1" w:rsidTr="00BB19C1">
        <w:trPr>
          <w:trHeight w:val="6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Výkonový štandard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Obsahový štandard</w:t>
            </w:r>
          </w:p>
        </w:tc>
      </w:tr>
      <w:tr w:rsidR="00BB19C1" w:rsidTr="00BB19C1">
        <w:trPr>
          <w:trHeight w:val="14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42" w:rsidRDefault="00CB1242" w:rsidP="00CB1242">
            <w:pPr>
              <w:pStyle w:val="Default"/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Žiak na konci 3. ročníka základnej školy vie/dokáže:</w:t>
            </w:r>
          </w:p>
          <w:p w:rsidR="00CB1242" w:rsidRPr="00CB1242" w:rsidRDefault="00CB1242" w:rsidP="00CB124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zoradiť slová v abecednom poradí podľa druhého, tretieho..., n-</w:t>
            </w:r>
            <w:proofErr w:type="spellStart"/>
            <w:r>
              <w:rPr>
                <w:color w:val="000000" w:themeColor="text1"/>
              </w:rPr>
              <w:t>tého</w:t>
            </w:r>
            <w:proofErr w:type="spellEnd"/>
            <w:r>
              <w:rPr>
                <w:color w:val="000000" w:themeColor="text1"/>
              </w:rPr>
              <w:t xml:space="preserve"> písmena,</w:t>
            </w:r>
          </w:p>
          <w:p w:rsidR="00CB1242" w:rsidRPr="00CB1242" w:rsidRDefault="00CB1242" w:rsidP="00CB124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použiť aspoň jednu kodifikovanú príručku slovenského jazyka,</w:t>
            </w:r>
          </w:p>
          <w:p w:rsidR="00CB1242" w:rsidRPr="00CB1242" w:rsidRDefault="00CB1242" w:rsidP="00CB124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podľa abecedného poradia vyhľadať slová a heslá v slovníkoch, v telefónnom zozname a v encyklopédiách</w:t>
            </w:r>
          </w:p>
          <w:p w:rsidR="00BB19C1" w:rsidRDefault="00CB1242" w:rsidP="00CB1242">
            <w:pPr>
              <w:pStyle w:val="Defaul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  <w:r>
              <w:t>abeceda</w:t>
            </w: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  <w:r>
              <w:t>slovníky</w:t>
            </w: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BB19C1" w:rsidRDefault="00BB19C1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encyklopédie, telefónny zozna</w:t>
            </w:r>
            <w:r w:rsidR="00CB1242">
              <w:rPr>
                <w:color w:val="000000" w:themeColor="text1"/>
              </w:rPr>
              <w:t>m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>
              <w:t>nahradiť spoluhlásku l, ĺ a r, ŕ samohláskou a vytvoriť slabiku,</w:t>
            </w:r>
          </w:p>
          <w:p w:rsidR="00BB19C1" w:rsidRDefault="00BB19C1" w:rsidP="00646ACE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>
              <w:t>identifikovať slová so slabikotvornými hláskami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>
              <w:t>tvoriť nové slová zo slabikotvorných slabík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slabikotvorné hlásky l, ĺ, r, ŕ (písanie a výslovnosť)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</w:rPr>
            </w:pPr>
            <w:r>
              <w:t>vymenovať obojaké spoluhlásky,</w:t>
            </w:r>
          </w:p>
          <w:p w:rsidR="00BB19C1" w:rsidRDefault="00BB19C1" w:rsidP="00646ACE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</w:rPr>
            </w:pPr>
            <w:r>
              <w:t>identifikovať v texte obojaké spoluhlásky,</w:t>
            </w:r>
          </w:p>
          <w:p w:rsidR="00BB19C1" w:rsidRDefault="00BB19C1" w:rsidP="00646ACE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</w:rPr>
            </w:pPr>
            <w:r>
              <w:t>písať po obojakých spoluhláskach mäkké i, í, alebo tvrdé y, ý,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obojaké spoluhlásky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>
              <w:t>vymenovať vybrané a príbuzné slová po spoluhláskach (b, m, p, r, s, v, z),</w:t>
            </w:r>
          </w:p>
          <w:p w:rsidR="00BB19C1" w:rsidRDefault="00BB19C1" w:rsidP="00646ACE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>
              <w:t>rozoznať pravopis vybraných a príbuzných slov,</w:t>
            </w:r>
          </w:p>
          <w:p w:rsidR="00BB19C1" w:rsidRDefault="00BB19C1" w:rsidP="00646ACE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>
              <w:t>používať vybrané a príbuzné slová v iných slovných spojeniach, v texte,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vybrané slová po obojakých spoluhláskach (b, m, p, r, s, v, z)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príbuzné slová (odvodzovanie, tvorenie, pravopis)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</w:rPr>
            </w:pPr>
            <w:r>
              <w:lastRenderedPageBreak/>
              <w:t>vysvetliť pojem podstatné mená,</w:t>
            </w:r>
          </w:p>
          <w:p w:rsidR="00BB19C1" w:rsidRDefault="00BB19C1" w:rsidP="00646AC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</w:rPr>
            </w:pPr>
            <w:r>
              <w:t>pýtať sa na podstatné mená otázkou: kto je to? čo je to?</w:t>
            </w:r>
          </w:p>
          <w:p w:rsidR="00BB19C1" w:rsidRDefault="00BB19C1" w:rsidP="00646AC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</w:rPr>
            </w:pPr>
            <w:r>
              <w:t>identifikovať na základe otázky podstatné mená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</w:rPr>
            </w:pPr>
            <w:r>
              <w:t>vysvetliť pojem všeobecné a vlastné podstatné mená,</w:t>
            </w:r>
          </w:p>
          <w:p w:rsidR="00BB19C1" w:rsidRDefault="00BB19C1" w:rsidP="00646AC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</w:rPr>
            </w:pPr>
            <w:r>
              <w:t>rozlíšiť všeobecné a vlastné podstatné mená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</w:rPr>
            </w:pPr>
            <w:r>
              <w:t>uplatňovať pravidlá slovenského pravopisu pri písaní vlastných mien osôb,</w:t>
            </w:r>
          </w:p>
          <w:p w:rsidR="00BB19C1" w:rsidRDefault="00BB19C1" w:rsidP="00646ACE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</w:rPr>
            </w:pPr>
            <w:r>
              <w:t>zvierat, vecí, miest, mestských častí, obcí, ulíc, pohorí, riek, potokov, štátov,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t>podstatné mená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všeobecné a vlastné podstatné mená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vysvetliť pojem slovesá,</w:t>
            </w:r>
          </w:p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opýtať sa na slovesá otázkou: čo robí?</w:t>
            </w:r>
          </w:p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identifikovať slovesá v texte na základe otázky,</w:t>
            </w:r>
          </w:p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písať v slovesách koncovku – li,</w:t>
            </w:r>
          </w:p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identifikovať slová podobného významu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vysvetliť pojem prídavné mená,</w:t>
            </w:r>
          </w:p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pýtať sa na prídavné mená otázkou: aký? aká? aké?,</w:t>
            </w:r>
          </w:p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identifikovať na základe otázky prídavné mená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identifikovať slová opačného významu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</w:rPr>
            </w:pPr>
            <w:r>
              <w:t>používať synonymá a antonymá vo vetách, v texte,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C1" w:rsidRDefault="00BB19C1">
            <w:pPr>
              <w:spacing w:line="360" w:lineRule="auto"/>
              <w:jc w:val="both"/>
            </w:pPr>
            <w:r>
              <w:t xml:space="preserve">slovesá </w:t>
            </w: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  <w:r>
              <w:t>slová podobného významu - synonymá</w:t>
            </w: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  <w:r>
              <w:t>prídavné mená</w:t>
            </w: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</w:p>
          <w:p w:rsidR="00BB19C1" w:rsidRDefault="00BB19C1">
            <w:pPr>
              <w:spacing w:line="360" w:lineRule="auto"/>
              <w:jc w:val="both"/>
            </w:pPr>
            <w:r>
              <w:t>slová opačného významu - antonymá</w:t>
            </w:r>
          </w:p>
          <w:p w:rsidR="00BB19C1" w:rsidRDefault="00BB19C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</w:rPr>
            </w:pPr>
            <w:r>
              <w:t>vysvetliť pojem zámená,</w:t>
            </w:r>
          </w:p>
          <w:p w:rsidR="00BB19C1" w:rsidRDefault="00BB19C1" w:rsidP="00646ACE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</w:rPr>
            </w:pPr>
            <w:r>
              <w:t xml:space="preserve">identifikovať bežne používané </w:t>
            </w:r>
            <w:r>
              <w:lastRenderedPageBreak/>
              <w:t>zámená (ja, ty, on, ona, ono, my, vy, oni, ony,</w:t>
            </w:r>
          </w:p>
          <w:p w:rsidR="00BB19C1" w:rsidRDefault="00BB19C1">
            <w:pPr>
              <w:pStyle w:val="Default"/>
              <w:spacing w:line="360" w:lineRule="auto"/>
              <w:ind w:left="720"/>
            </w:pPr>
            <w:r>
              <w:t xml:space="preserve">tebe/ti, mňa/ma, nás, vám, im, jemu/mu, jej, môj, tvoj, jeho, jej, náš, váš, ich, kto, čo, ten, to, tam, takto) </w:t>
            </w:r>
          </w:p>
          <w:p w:rsidR="00BB19C1" w:rsidRDefault="00BB19C1" w:rsidP="00646A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</w:rPr>
            </w:pPr>
            <w:r>
              <w:t>v texte,  používať zámená v ústnej a písomnej komunikácii,</w:t>
            </w:r>
          </w:p>
          <w:p w:rsidR="00BB19C1" w:rsidRDefault="00BB19C1" w:rsidP="00646A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</w:rPr>
            </w:pPr>
            <w:r>
              <w:t>vysvetliť pojem číslovky,</w:t>
            </w:r>
          </w:p>
          <w:p w:rsidR="00BB19C1" w:rsidRDefault="00BB19C1" w:rsidP="00646A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</w:rPr>
            </w:pPr>
            <w:r>
              <w:t>opýtať sa na číslovky otázkami: koľko? koľkí?,</w:t>
            </w:r>
          </w:p>
          <w:p w:rsidR="00BB19C1" w:rsidRDefault="00BB19C1" w:rsidP="00646A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</w:rPr>
            </w:pPr>
            <w:r>
              <w:t>vyhľadať v texte základné a radové číslovky,</w:t>
            </w:r>
          </w:p>
          <w:p w:rsidR="00BB19C1" w:rsidRDefault="00BB19C1" w:rsidP="00646A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</w:rPr>
            </w:pPr>
            <w:r>
              <w:t>používať číslovky v bežnej komunikácii</w:t>
            </w:r>
          </w:p>
          <w:p w:rsidR="00BB19C1" w:rsidRDefault="00BB19C1" w:rsidP="00646ACE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</w:rPr>
            </w:pPr>
            <w:r>
              <w:t>zapísať číslovky slovom,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zámená</w:t>
            </w: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číslovky</w:t>
            </w: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</w:rPr>
            </w:pPr>
            <w:r>
              <w:lastRenderedPageBreak/>
              <w:t>rozoznať časti listu (úvod, jadro, záver),</w:t>
            </w:r>
          </w:p>
          <w:p w:rsidR="00BB19C1" w:rsidRDefault="00BB19C1" w:rsidP="00646ACE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</w:rPr>
            </w:pPr>
            <w:r>
              <w:t>v liste rozoznať oslovenie a podpis,</w:t>
            </w:r>
          </w:p>
          <w:p w:rsidR="00BB19C1" w:rsidRDefault="00BB19C1" w:rsidP="00646ACE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</w:rPr>
            </w:pPr>
            <w:r>
              <w:t>správne napísať oslovenie v liste,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</w:rPr>
            </w:pPr>
            <w:r>
              <w:t>písomne zoštylizovať jednoduchý list,</w:t>
            </w:r>
          </w:p>
          <w:p w:rsidR="00BB19C1" w:rsidRDefault="00BB19C1" w:rsidP="00646ACE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</w:rPr>
            </w:pPr>
            <w:r>
              <w:t>rozoznať druhy korešpondencie,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list </w:t>
            </w: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členenie listu (úvod, jadro, záver, podpis) oslovenie</w:t>
            </w: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</w:rPr>
            </w:pPr>
            <w:r>
              <w:t xml:space="preserve">porozprávať udalosť alebo zážitok zo života podľa série obrázkov, na základe vopred vytvorenej osnovy,  </w:t>
            </w:r>
          </w:p>
          <w:p w:rsidR="00BB19C1" w:rsidRDefault="00BB19C1" w:rsidP="00646ACE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</w:rPr>
            </w:pPr>
            <w:r>
              <w:t>porozprávať dej podľa časovej postupnosti,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rozprávanie – písomne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osnova (úvod, jadro, záver)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časová postupnosť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000000" w:themeColor="text1"/>
              </w:rPr>
            </w:pPr>
            <w:r>
              <w:t>sformulovať krátky oznam,</w:t>
            </w:r>
          </w:p>
          <w:p w:rsidR="00BB19C1" w:rsidRDefault="00BB19C1" w:rsidP="00646AC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000000" w:themeColor="text1"/>
              </w:rPr>
            </w:pPr>
            <w:r>
              <w:t xml:space="preserve">napísať jednoduchý oznam prostredníctvom SMS, mejlom,  </w:t>
            </w:r>
          </w:p>
          <w:p w:rsidR="00BB19C1" w:rsidRDefault="00BB19C1" w:rsidP="00646AC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000000" w:themeColor="text1"/>
              </w:rPr>
            </w:pPr>
            <w:r>
              <w:t xml:space="preserve">napísať správu mejlom, </w:t>
            </w:r>
          </w:p>
          <w:p w:rsidR="00BB19C1" w:rsidRDefault="00BB19C1" w:rsidP="00646AC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000000" w:themeColor="text1"/>
              </w:rPr>
            </w:pPr>
            <w:r>
              <w:t>odlíšiť správu od oznamu,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oznam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SMS, mejl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správa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>odlíšenie oznamu od správy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</w:rPr>
            </w:pPr>
            <w:r>
              <w:t>vyhľadať inzeráty v časopisoch, v novinách, v reklamách, na internete,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</w:rPr>
            </w:pPr>
            <w:r>
              <w:lastRenderedPageBreak/>
              <w:t>triediť inzeráty podľa obsahového zamerania,</w:t>
            </w:r>
          </w:p>
          <w:p w:rsidR="00BB19C1" w:rsidRDefault="00BB19C1" w:rsidP="00646AC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</w:rPr>
            </w:pPr>
            <w:r>
              <w:t>dokáže písomne sformulovať krátky inzerát,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lastRenderedPageBreak/>
              <w:t>inzerát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color w:val="000000" w:themeColor="text1"/>
              </w:rPr>
            </w:pPr>
            <w:r>
              <w:t>vysvetliť pojem reklama,</w:t>
            </w:r>
          </w:p>
          <w:p w:rsidR="00BB19C1" w:rsidRDefault="00BB19C1" w:rsidP="00646ACE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color w:val="000000" w:themeColor="text1"/>
              </w:rPr>
            </w:pPr>
            <w:r>
              <w:t>rozlíšiť druhy reklamy,</w:t>
            </w:r>
          </w:p>
          <w:p w:rsidR="00BB19C1" w:rsidRDefault="00BB19C1" w:rsidP="00646ACE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color w:val="000000" w:themeColor="text1"/>
              </w:rPr>
            </w:pPr>
            <w:r>
              <w:t>sformulovať krátky reklamný text,</w:t>
            </w:r>
          </w:p>
          <w:p w:rsidR="00BB19C1" w:rsidRDefault="00BB19C1" w:rsidP="00646ACE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color w:val="000000" w:themeColor="text1"/>
              </w:rPr>
            </w:pPr>
            <w:r>
              <w:t>posúdiť veku primeraným spôsobom a jazykom hodnovernosť reklamy,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reklama </w:t>
            </w: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druhy reklamy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000000" w:themeColor="text1"/>
              </w:rPr>
            </w:pPr>
            <w:r>
              <w:t>vysvetliť pojem pozvánka,</w:t>
            </w:r>
          </w:p>
          <w:p w:rsidR="00BB19C1" w:rsidRDefault="00BB19C1" w:rsidP="00646AC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000000" w:themeColor="text1"/>
              </w:rPr>
            </w:pPr>
            <w:r>
              <w:t>rozpoznať jednotlivé body pozvánky (miesto, čas, program, pozývateľ),</w:t>
            </w:r>
          </w:p>
          <w:p w:rsidR="00BB19C1" w:rsidRDefault="00BB19C1" w:rsidP="00646AC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000000" w:themeColor="text1"/>
              </w:rPr>
            </w:pPr>
            <w:r>
              <w:t>sformulovať písomne text pozvánky na určité podujatie (besiedka, koncert),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pozvánka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opísať charakteristické prvky predmetu,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opísať funkčnosť predmetu a poznať jeho praktické využitie,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slovne vysvetliť čo je nákres, schéma,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identifikovať nákres, schému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charakterizovať návod,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pracovať podľa jednoduchého návodu,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prezentovať návod verejne,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rozpoznať jednoduchý recept,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rozlíšiť druhy receptov (lekársky, kuchársky),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pracovať podľa jednoduchého receptu,</w:t>
            </w:r>
          </w:p>
          <w:p w:rsidR="00BB19C1" w:rsidRDefault="00BB19C1" w:rsidP="00646ACE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</w:rPr>
            </w:pPr>
            <w:r>
              <w:t>zostaviť jednoduchý recept,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opis pracovného predmetu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nákres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schéma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>návod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 xml:space="preserve"> recept</w:t>
            </w:r>
          </w:p>
        </w:tc>
      </w:tr>
      <w:tr w:rsidR="00BB19C1" w:rsidTr="00BB19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</w:rPr>
            </w:pPr>
            <w:r>
              <w:t>identifikovať vizitku po vizuálnej stránke,</w:t>
            </w:r>
          </w:p>
          <w:p w:rsidR="00BB19C1" w:rsidRDefault="00BB19C1" w:rsidP="00646ACE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</w:rPr>
            </w:pPr>
            <w:r>
              <w:lastRenderedPageBreak/>
              <w:t>rozoznať, ktoré údaje o človeku vizitka prezrádza,</w:t>
            </w:r>
          </w:p>
          <w:p w:rsidR="00BB19C1" w:rsidRDefault="00BB19C1" w:rsidP="00646ACE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</w:rPr>
            </w:pPr>
            <w:r>
              <w:t>predstaviť sa prostredníctvom vizitky,</w:t>
            </w:r>
          </w:p>
          <w:p w:rsidR="00BB19C1" w:rsidRDefault="00BB19C1" w:rsidP="00646ACE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000000" w:themeColor="text1"/>
              </w:rPr>
            </w:pPr>
            <w:r>
              <w:t>vyrobiť vizitku pre seba, pre spolužiaka, rodiča.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lastRenderedPageBreak/>
              <w:t>vizitka</w:t>
            </w:r>
          </w:p>
        </w:tc>
      </w:tr>
    </w:tbl>
    <w:p w:rsidR="00BB19C1" w:rsidRDefault="00BB19C1" w:rsidP="00BB19C1">
      <w:pPr>
        <w:spacing w:line="360" w:lineRule="auto"/>
        <w:jc w:val="both"/>
        <w:rPr>
          <w:color w:val="000000" w:themeColor="text1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19C1" w:rsidTr="00BB19C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Čítanie a literárna výchova</w:t>
            </w:r>
          </w:p>
        </w:tc>
      </w:tr>
      <w:tr w:rsidR="00BB19C1" w:rsidTr="00BB19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Výkonový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Obsahový štandard</w:t>
            </w:r>
          </w:p>
        </w:tc>
      </w:tr>
      <w:tr w:rsidR="00BB19C1" w:rsidTr="00BB19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>
            <w:pPr>
              <w:pStyle w:val="Default"/>
              <w:spacing w:line="360" w:lineRule="auto"/>
            </w:pPr>
            <w:r>
              <w:rPr>
                <w:b/>
              </w:rPr>
              <w:t>Žiak na konci 3. ročníka základnej školy vie/dokáže:</w:t>
            </w:r>
            <w:r>
              <w:t xml:space="preserve">  </w:t>
            </w:r>
          </w:p>
          <w:p w:rsidR="00BB19C1" w:rsidRDefault="00BB19C1" w:rsidP="00646AC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</w:rPr>
            </w:pPr>
            <w:r>
              <w:t>čítať plynulo súvislý umelecký text,</w:t>
            </w:r>
          </w:p>
          <w:p w:rsidR="00BB19C1" w:rsidRDefault="00BB19C1" w:rsidP="00646AC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</w:rPr>
            </w:pPr>
            <w:r>
              <w:t xml:space="preserve">uplatňovať zásady správnej techniky čítania zameranej na umelecký prednes,  </w:t>
            </w:r>
          </w:p>
          <w:p w:rsidR="00BB19C1" w:rsidRDefault="00BB19C1" w:rsidP="00646AC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</w:rPr>
            </w:pPr>
            <w:r>
              <w:t>správne dýchať, artikulovať, dodržiavať správnu výslovnosť,</w:t>
            </w:r>
          </w:p>
          <w:p w:rsidR="00BB19C1" w:rsidRDefault="00BB19C1" w:rsidP="00646AC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</w:rPr>
            </w:pPr>
            <w:r>
              <w:t>literárny text čítať s porozumením,</w:t>
            </w:r>
          </w:p>
          <w:p w:rsidR="00BB19C1" w:rsidRDefault="00BB19C1" w:rsidP="00646AC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</w:rPr>
            </w:pPr>
            <w:r>
              <w:t>odpovedať na otázky zamerané na obsahovú stránku textu,</w:t>
            </w:r>
          </w:p>
          <w:p w:rsidR="00BB19C1" w:rsidRDefault="00BB19C1" w:rsidP="00646AC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</w:rPr>
            </w:pPr>
            <w:r>
              <w:t>vymenovať najznámejšie knihy pre deti a mládež,</w:t>
            </w:r>
          </w:p>
          <w:p w:rsidR="00BB19C1" w:rsidRDefault="00BB19C1" w:rsidP="00646AC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</w:rPr>
            </w:pPr>
            <w:r>
              <w:t>pozná mená významných autorov detskej literatúry,</w:t>
            </w:r>
          </w:p>
          <w:p w:rsidR="00BB19C1" w:rsidRDefault="00BB19C1" w:rsidP="00646AC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</w:rPr>
            </w:pPr>
            <w:r>
              <w:t>porozprávať krátky dej alebo obsah prečítanej knihy,</w:t>
            </w:r>
          </w:p>
          <w:p w:rsidR="00BB19C1" w:rsidRDefault="00BB19C1" w:rsidP="00646ACE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color w:val="000000" w:themeColor="text1"/>
              </w:rPr>
            </w:pPr>
            <w:r>
              <w:t>vyjadriť pocity a zážitky z prečítaného textu (knihy),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literatúra pre deti a mládež</w:t>
            </w:r>
          </w:p>
        </w:tc>
      </w:tr>
      <w:tr w:rsidR="00BB19C1" w:rsidTr="00BB19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</w:rPr>
            </w:pPr>
            <w:r>
              <w:t>vysvetliť pojmy poézia a próza,</w:t>
            </w:r>
          </w:p>
          <w:p w:rsidR="00BB19C1" w:rsidRDefault="00BB19C1" w:rsidP="00646ACE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</w:rPr>
            </w:pPr>
            <w:r>
              <w:t>rozoznať v texte poéziu od prózy,</w:t>
            </w:r>
          </w:p>
          <w:p w:rsidR="00BB19C1" w:rsidRDefault="00BB19C1" w:rsidP="00646ACE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</w:rPr>
            </w:pPr>
            <w:r>
              <w:t>recitovať báseň so zameraním na umelecký prednes,</w:t>
            </w:r>
          </w:p>
          <w:p w:rsidR="00BB19C1" w:rsidRDefault="00BB19C1" w:rsidP="00646ACE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</w:rPr>
            </w:pPr>
            <w:r>
              <w:t xml:space="preserve">rozoznať v prozaickom útvare </w:t>
            </w:r>
            <w:r>
              <w:lastRenderedPageBreak/>
              <w:t>odseky,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lastRenderedPageBreak/>
              <w:t xml:space="preserve">poézia, próza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odsek</w:t>
            </w:r>
          </w:p>
        </w:tc>
      </w:tr>
      <w:tr w:rsidR="00BB19C1" w:rsidTr="00BB19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vysvetliť pojem ľudová slovesnosť,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vymenovať literárne útvary ľudovej slovesnosti,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čítať krátke ľudové útvary s porozumením,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vysvetliť pojem pranostika,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vyhľadať pranostiky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zapamätať si najznámejšie pranostiky,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vyhľadať príslovia a porekadlá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povedať ponaučenie vyplývajúce z príslovia,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vysvetliť pojem prirovnanie,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identifikovať prirovnania v texte,</w:t>
            </w:r>
          </w:p>
          <w:p w:rsidR="00BB19C1" w:rsidRDefault="00BB19C1" w:rsidP="00646A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</w:rPr>
            </w:pPr>
            <w:r>
              <w:t>napísať samostatne vety, v ktorých použije čo najviac prirovnaní,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ľudová slovesnosť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>pranostika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príslovie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porekadlo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prirovnanie</w:t>
            </w:r>
          </w:p>
        </w:tc>
      </w:tr>
      <w:tr w:rsidR="00BB19C1" w:rsidTr="00BB19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color w:val="000000" w:themeColor="text1"/>
              </w:rPr>
            </w:pPr>
            <w:r>
              <w:t>autorskú rozprávku prečítať nahlas, plynulo, s porozumením,</w:t>
            </w:r>
          </w:p>
          <w:p w:rsidR="00BB19C1" w:rsidRDefault="00BB19C1" w:rsidP="00646ACE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color w:val="000000" w:themeColor="text1"/>
              </w:rPr>
            </w:pPr>
            <w:r>
              <w:t>v rozprávke výrazne čítať priamu reč,</w:t>
            </w:r>
          </w:p>
          <w:p w:rsidR="00BB19C1" w:rsidRDefault="00BB19C1" w:rsidP="00646ACE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color w:val="000000" w:themeColor="text1"/>
              </w:rPr>
            </w:pPr>
            <w:r>
              <w:t>rozlíšiť rozdiely medzi ľudovou a autorskou rozprávkou,</w:t>
            </w:r>
          </w:p>
          <w:p w:rsidR="00BB19C1" w:rsidRDefault="00BB19C1" w:rsidP="00646ACE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color w:val="000000" w:themeColor="text1"/>
              </w:rPr>
            </w:pPr>
            <w:r>
              <w:t>rozlíšiť hlavné a vedľajšie postavy rozprávky,</w:t>
            </w:r>
          </w:p>
          <w:p w:rsidR="00BB19C1" w:rsidRDefault="00BB19C1" w:rsidP="00646ACE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color w:val="000000" w:themeColor="text1"/>
              </w:rPr>
            </w:pPr>
            <w:r>
              <w:t>povedať ponaučenie vyplývajúce z rozprávky,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t xml:space="preserve">autorská rozprávka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>hlavná a vedľajšia postava</w:t>
            </w:r>
          </w:p>
        </w:tc>
      </w:tr>
      <w:tr w:rsidR="00BB19C1" w:rsidTr="00BB19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C1" w:rsidRDefault="00BB19C1" w:rsidP="00646ACE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000000" w:themeColor="text1"/>
              </w:rPr>
            </w:pPr>
            <w:r>
              <w:t>určiť hlavnú myšlienku v rôznych literárnych textoch,</w:t>
            </w:r>
          </w:p>
          <w:p w:rsidR="00BB19C1" w:rsidRDefault="00BB19C1" w:rsidP="00646ACE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000000" w:themeColor="text1"/>
              </w:rPr>
            </w:pPr>
            <w:r>
              <w:t>určiť rozdiely medzi rozprávkou a povesťou,</w:t>
            </w:r>
          </w:p>
          <w:p w:rsidR="00BB19C1" w:rsidRDefault="00BB19C1" w:rsidP="00646ACE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000000" w:themeColor="text1"/>
              </w:rPr>
            </w:pPr>
            <w:r>
              <w:t>charakterizovať povesť,</w:t>
            </w:r>
          </w:p>
          <w:p w:rsidR="00BB19C1" w:rsidRDefault="00BB19C1" w:rsidP="00646ACE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000000" w:themeColor="text1"/>
              </w:rPr>
            </w:pPr>
            <w:r>
              <w:t>určiť hlavnú myšlienku povesti,</w:t>
            </w:r>
          </w:p>
          <w:p w:rsidR="00BB19C1" w:rsidRDefault="00BB19C1" w:rsidP="00646ACE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000000" w:themeColor="text1"/>
              </w:rPr>
            </w:pPr>
            <w:r>
              <w:lastRenderedPageBreak/>
              <w:t>správne formulovať otázky k obsahu povesti,</w:t>
            </w:r>
          </w:p>
          <w:p w:rsidR="00BB19C1" w:rsidRDefault="00BB19C1" w:rsidP="00646ACE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000000" w:themeColor="text1"/>
              </w:rPr>
            </w:pPr>
            <w:r>
              <w:t>vysloviť vlastný názor na povesť.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1" w:rsidRDefault="00BB19C1">
            <w:pPr>
              <w:pStyle w:val="Default"/>
              <w:spacing w:line="360" w:lineRule="auto"/>
              <w:jc w:val="both"/>
            </w:pPr>
            <w:r>
              <w:lastRenderedPageBreak/>
              <w:t xml:space="preserve">hlavná myšlienka </w:t>
            </w: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</w:pPr>
          </w:p>
          <w:p w:rsidR="00BB19C1" w:rsidRDefault="00BB19C1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>
              <w:t xml:space="preserve">povesť (vhodný výber povesti, zamerať sa na kratšie a po obsahovej stránke jednoduchšie </w:t>
            </w:r>
            <w:r>
              <w:lastRenderedPageBreak/>
              <w:t>povesti)</w:t>
            </w:r>
          </w:p>
        </w:tc>
      </w:tr>
    </w:tbl>
    <w:p w:rsidR="00DC2F2F" w:rsidRDefault="00DC2F2F" w:rsidP="00BB19C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BB19C1" w:rsidRDefault="00BB19C1" w:rsidP="00BB19C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HODNOTENIE PREDMETU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Žiak je hodnotený ústne aj písomne počas celého roka stupnicou 1-5.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</w:p>
    <w:p w:rsidR="00BB19C1" w:rsidRDefault="00BB19C1" w:rsidP="00BB19C1">
      <w:pPr>
        <w:spacing w:line="360" w:lineRule="auto"/>
        <w:jc w:val="both"/>
      </w:pPr>
      <w:r>
        <w:rPr>
          <w:b/>
        </w:rPr>
        <w:t>Počet a zameranie kontrolných diktátov v 3. ročníku ZŠ:</w:t>
      </w:r>
      <w:r>
        <w:t xml:space="preserve"> </w:t>
      </w:r>
    </w:p>
    <w:p w:rsidR="00BB19C1" w:rsidRDefault="00BB19C1" w:rsidP="00BB19C1">
      <w:pPr>
        <w:spacing w:line="360" w:lineRule="auto"/>
        <w:jc w:val="both"/>
      </w:pPr>
      <w:r>
        <w:t xml:space="preserve">počet: 10 </w:t>
      </w:r>
    </w:p>
    <w:p w:rsidR="00BB19C1" w:rsidRDefault="00BB19C1" w:rsidP="00BB19C1">
      <w:pPr>
        <w:spacing w:line="360" w:lineRule="auto"/>
        <w:jc w:val="both"/>
      </w:pPr>
      <w:r>
        <w:t xml:space="preserve">Zameranie: </w:t>
      </w:r>
    </w:p>
    <w:p w:rsidR="00BB19C1" w:rsidRDefault="00BB19C1" w:rsidP="00BB19C1">
      <w:pPr>
        <w:spacing w:line="360" w:lineRule="auto"/>
        <w:jc w:val="both"/>
      </w:pPr>
      <w:r>
        <w:t xml:space="preserve">1. Opakovanie učiva z 2. ročníka ZŠ </w:t>
      </w:r>
    </w:p>
    <w:p w:rsidR="00BB19C1" w:rsidRDefault="00BB19C1" w:rsidP="00BB19C1">
      <w:pPr>
        <w:spacing w:line="360" w:lineRule="auto"/>
        <w:jc w:val="both"/>
      </w:pPr>
      <w:r>
        <w:t xml:space="preserve">2. Slová s l, ĺ, r, ŕ </w:t>
      </w:r>
    </w:p>
    <w:p w:rsidR="00BB19C1" w:rsidRDefault="00BB19C1" w:rsidP="00BB19C1">
      <w:pPr>
        <w:spacing w:line="360" w:lineRule="auto"/>
        <w:jc w:val="both"/>
      </w:pPr>
      <w:r>
        <w:t xml:space="preserve">3. Vybrané slová po b </w:t>
      </w:r>
      <w:bookmarkStart w:id="0" w:name="_GoBack"/>
      <w:bookmarkEnd w:id="0"/>
    </w:p>
    <w:p w:rsidR="00BB19C1" w:rsidRDefault="00BB19C1" w:rsidP="00BB19C1">
      <w:pPr>
        <w:spacing w:line="360" w:lineRule="auto"/>
        <w:jc w:val="both"/>
      </w:pPr>
      <w:r>
        <w:t xml:space="preserve">4. Vybrané slová po m </w:t>
      </w:r>
    </w:p>
    <w:p w:rsidR="00BB19C1" w:rsidRDefault="00BB19C1" w:rsidP="00BB19C1">
      <w:pPr>
        <w:spacing w:line="360" w:lineRule="auto"/>
        <w:jc w:val="both"/>
      </w:pPr>
      <w:r>
        <w:t xml:space="preserve">5. Vybrané slová po p </w:t>
      </w:r>
    </w:p>
    <w:p w:rsidR="00BB19C1" w:rsidRDefault="00BB19C1" w:rsidP="00BB19C1">
      <w:pPr>
        <w:spacing w:line="360" w:lineRule="auto"/>
        <w:jc w:val="both"/>
      </w:pPr>
      <w:r>
        <w:t xml:space="preserve">6. Opakovanie učiva za 1. polrok </w:t>
      </w:r>
    </w:p>
    <w:p w:rsidR="00BB19C1" w:rsidRDefault="00BB19C1" w:rsidP="00BB19C1">
      <w:pPr>
        <w:spacing w:line="360" w:lineRule="auto"/>
        <w:jc w:val="both"/>
      </w:pPr>
      <w:r>
        <w:t xml:space="preserve">7. Vybrané slová po r, s </w:t>
      </w:r>
    </w:p>
    <w:p w:rsidR="00BB19C1" w:rsidRDefault="00BB19C1" w:rsidP="00BB19C1">
      <w:pPr>
        <w:spacing w:line="360" w:lineRule="auto"/>
        <w:jc w:val="both"/>
      </w:pPr>
      <w:r>
        <w:t xml:space="preserve">8. Vybrané slová po v, z </w:t>
      </w:r>
    </w:p>
    <w:p w:rsidR="00BB19C1" w:rsidRDefault="00BB19C1" w:rsidP="00BB19C1">
      <w:pPr>
        <w:spacing w:line="360" w:lineRule="auto"/>
        <w:jc w:val="both"/>
      </w:pPr>
      <w:r>
        <w:t xml:space="preserve">9. Slovné druhy 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  <w:r>
        <w:t>10. Opakovanie učiva z 3. ročníka ZŠ</w:t>
      </w: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</w:p>
    <w:p w:rsidR="00BB19C1" w:rsidRDefault="00BB19C1" w:rsidP="00BB19C1">
      <w:pPr>
        <w:pStyle w:val="Default"/>
        <w:spacing w:line="360" w:lineRule="auto"/>
        <w:jc w:val="both"/>
        <w:rPr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>Stupnica hodnotenia písomných prác:</w:t>
      </w: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100% - 90% = 1</w:t>
      </w: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89% - 75% = 2</w:t>
      </w: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74% - 50% = 3</w:t>
      </w: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49% - 30% = 4</w:t>
      </w: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29% - 0% = 5</w:t>
      </w:r>
    </w:p>
    <w:p w:rsidR="00CB1242" w:rsidRDefault="00CB1242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</w:p>
    <w:p w:rsidR="00A82BC2" w:rsidRDefault="00A82BC2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</w:p>
    <w:p w:rsidR="00A82BC2" w:rsidRDefault="00A82BC2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</w:p>
    <w:p w:rsidR="00961433" w:rsidRDefault="00961433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  <w:szCs w:val="23"/>
        </w:rPr>
      </w:pPr>
    </w:p>
    <w:p w:rsidR="00BB19C1" w:rsidRDefault="00BB19C1" w:rsidP="00BB19C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Stupnica hodnotenia kontrolných diktátov: </w:t>
      </w:r>
    </w:p>
    <w:p w:rsidR="00BB19C1" w:rsidRDefault="00BB19C1" w:rsidP="00BB19C1">
      <w:pPr>
        <w:pStyle w:val="Default"/>
        <w:spacing w:line="360" w:lineRule="auto"/>
        <w:jc w:val="both"/>
      </w:pPr>
      <w:r>
        <w:t xml:space="preserve">0 – 1 chyba </w:t>
      </w:r>
      <w:r>
        <w:tab/>
        <w:t xml:space="preserve">= 1 </w:t>
      </w:r>
    </w:p>
    <w:p w:rsidR="00BB19C1" w:rsidRDefault="00BB19C1" w:rsidP="00BB19C1">
      <w:pPr>
        <w:pStyle w:val="Default"/>
        <w:spacing w:line="360" w:lineRule="auto"/>
        <w:jc w:val="both"/>
      </w:pPr>
      <w:r>
        <w:t xml:space="preserve">2 – 4 chyby </w:t>
      </w:r>
      <w:r>
        <w:tab/>
        <w:t xml:space="preserve">= 2 </w:t>
      </w:r>
    </w:p>
    <w:p w:rsidR="00BB19C1" w:rsidRDefault="00BB19C1" w:rsidP="00BB19C1">
      <w:pPr>
        <w:pStyle w:val="Default"/>
        <w:spacing w:line="360" w:lineRule="auto"/>
        <w:jc w:val="both"/>
      </w:pPr>
      <w:r>
        <w:t xml:space="preserve">5 – 7 chýb   </w:t>
      </w:r>
      <w:r>
        <w:tab/>
        <w:t xml:space="preserve">= 3 </w:t>
      </w:r>
    </w:p>
    <w:p w:rsidR="00BB19C1" w:rsidRDefault="00BB19C1" w:rsidP="00BB19C1">
      <w:pPr>
        <w:pStyle w:val="Default"/>
        <w:spacing w:line="360" w:lineRule="auto"/>
        <w:jc w:val="both"/>
      </w:pPr>
      <w:r>
        <w:t xml:space="preserve">8 – 10 chýb    </w:t>
      </w:r>
      <w:r>
        <w:tab/>
        <w:t xml:space="preserve">= 4 </w:t>
      </w:r>
    </w:p>
    <w:p w:rsidR="00BB19C1" w:rsidRDefault="00BB19C1" w:rsidP="00BB19C1">
      <w:pPr>
        <w:pStyle w:val="Default"/>
        <w:spacing w:line="360" w:lineRule="auto"/>
        <w:jc w:val="both"/>
      </w:pPr>
      <w:r>
        <w:t xml:space="preserve">11 a viac chýb = 5 </w:t>
      </w:r>
    </w:p>
    <w:p w:rsidR="00BB19C1" w:rsidRDefault="00BB19C1" w:rsidP="00BB19C1">
      <w:pPr>
        <w:pStyle w:val="Default"/>
        <w:spacing w:line="360" w:lineRule="auto"/>
        <w:jc w:val="both"/>
      </w:pPr>
      <w:r>
        <w:t xml:space="preserve">Rovnaké chyby v tom istom slove sa pokladajú za jednu chybu, napríklad </w:t>
      </w:r>
      <w:proofErr w:type="spellStart"/>
      <w:r>
        <w:t>ríchly</w:t>
      </w:r>
      <w:proofErr w:type="spellEnd"/>
      <w:r>
        <w:t xml:space="preserve"> chlapec mal </w:t>
      </w:r>
      <w:proofErr w:type="spellStart"/>
      <w:r>
        <w:t>ríchly</w:t>
      </w:r>
      <w:proofErr w:type="spellEnd"/>
      <w:r>
        <w:t xml:space="preserve"> krok – (1 chyba).</w:t>
      </w:r>
    </w:p>
    <w:p w:rsidR="00BB19C1" w:rsidRDefault="00BB19C1" w:rsidP="00BB19C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</w:p>
    <w:p w:rsidR="00BB19C1" w:rsidRDefault="00BB19C1" w:rsidP="00BB19C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Rozsah kontrolných diktátov v 3.ročníku: </w:t>
      </w: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</w:rPr>
      </w:pPr>
      <w:r>
        <w:t>30 – 40 plnovýznamových slov</w:t>
      </w:r>
    </w:p>
    <w:p w:rsidR="00BB19C1" w:rsidRDefault="00BB19C1" w:rsidP="00BB19C1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Poznámka: Navrhovaný rozsah slov platí aj pri prepise a odpise textu.</w:t>
      </w:r>
    </w:p>
    <w:p w:rsidR="00BB19C1" w:rsidRDefault="00BB19C1" w:rsidP="00BB19C1">
      <w:pPr>
        <w:spacing w:line="360" w:lineRule="auto"/>
        <w:jc w:val="both"/>
        <w:rPr>
          <w:color w:val="000000" w:themeColor="text1"/>
        </w:rPr>
      </w:pPr>
    </w:p>
    <w:p w:rsidR="00D04F32" w:rsidRDefault="00D04F32"/>
    <w:sectPr w:rsidR="00D04F32" w:rsidSect="00D0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F86"/>
    <w:multiLevelType w:val="hybridMultilevel"/>
    <w:tmpl w:val="DD1C2A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D7BBB"/>
    <w:multiLevelType w:val="hybridMultilevel"/>
    <w:tmpl w:val="F84894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747CB"/>
    <w:multiLevelType w:val="hybridMultilevel"/>
    <w:tmpl w:val="D4D0B9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95882"/>
    <w:multiLevelType w:val="hybridMultilevel"/>
    <w:tmpl w:val="2BC232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02EE4"/>
    <w:multiLevelType w:val="hybridMultilevel"/>
    <w:tmpl w:val="2CEE29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05AB9"/>
    <w:multiLevelType w:val="hybridMultilevel"/>
    <w:tmpl w:val="84D0C3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61306"/>
    <w:multiLevelType w:val="hybridMultilevel"/>
    <w:tmpl w:val="0CD214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D20EE"/>
    <w:multiLevelType w:val="hybridMultilevel"/>
    <w:tmpl w:val="1B1457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E37B3"/>
    <w:multiLevelType w:val="hybridMultilevel"/>
    <w:tmpl w:val="191238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82499"/>
    <w:multiLevelType w:val="hybridMultilevel"/>
    <w:tmpl w:val="742899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51D5B"/>
    <w:multiLevelType w:val="hybridMultilevel"/>
    <w:tmpl w:val="BE52D7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D61AB"/>
    <w:multiLevelType w:val="hybridMultilevel"/>
    <w:tmpl w:val="3E744F5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430F2"/>
    <w:multiLevelType w:val="hybridMultilevel"/>
    <w:tmpl w:val="6F907F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F1F3D"/>
    <w:multiLevelType w:val="hybridMultilevel"/>
    <w:tmpl w:val="732862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0C92"/>
    <w:multiLevelType w:val="hybridMultilevel"/>
    <w:tmpl w:val="E7900C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B65BC"/>
    <w:multiLevelType w:val="hybridMultilevel"/>
    <w:tmpl w:val="64C8BF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75CA4"/>
    <w:multiLevelType w:val="hybridMultilevel"/>
    <w:tmpl w:val="A61AB8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777F9"/>
    <w:multiLevelType w:val="hybridMultilevel"/>
    <w:tmpl w:val="9F782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A60B4"/>
    <w:multiLevelType w:val="hybridMultilevel"/>
    <w:tmpl w:val="2ECA6B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41C97"/>
    <w:multiLevelType w:val="hybridMultilevel"/>
    <w:tmpl w:val="2BF24F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05CE2"/>
    <w:multiLevelType w:val="hybridMultilevel"/>
    <w:tmpl w:val="0DBAD7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069E2"/>
    <w:multiLevelType w:val="hybridMultilevel"/>
    <w:tmpl w:val="6E8EA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C3D77"/>
    <w:multiLevelType w:val="hybridMultilevel"/>
    <w:tmpl w:val="66AAF5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9C1"/>
    <w:rsid w:val="00166012"/>
    <w:rsid w:val="00293387"/>
    <w:rsid w:val="00535E70"/>
    <w:rsid w:val="00837986"/>
    <w:rsid w:val="00961433"/>
    <w:rsid w:val="009C3F5B"/>
    <w:rsid w:val="009D58A9"/>
    <w:rsid w:val="00A7155A"/>
    <w:rsid w:val="00A82BC2"/>
    <w:rsid w:val="00B12A83"/>
    <w:rsid w:val="00BB19C1"/>
    <w:rsid w:val="00CB1242"/>
    <w:rsid w:val="00D04F32"/>
    <w:rsid w:val="00DC2F2F"/>
    <w:rsid w:val="00E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4AE0-10DE-4CDB-A975-9BFB753D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B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1657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MartinPC</cp:lastModifiedBy>
  <cp:revision>3</cp:revision>
  <dcterms:created xsi:type="dcterms:W3CDTF">2017-06-20T14:45:00Z</dcterms:created>
  <dcterms:modified xsi:type="dcterms:W3CDTF">2017-09-24T20:44:00Z</dcterms:modified>
</cp:coreProperties>
</file>